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0F5" w:rsidRDefault="00460087">
      <w:pPr>
        <w:rPr>
          <w:rFonts w:ascii="Calibri" w:hAnsi="Calibri" w:cs="Arial"/>
          <w:sz w:val="44"/>
          <w:szCs w:val="44"/>
          <w:lang w:val="en-CA"/>
        </w:rPr>
      </w:pPr>
      <w:r>
        <w:rPr>
          <w:rFonts w:ascii="Calibri" w:hAnsi="Calibri" w:cs="Arial"/>
          <w:sz w:val="44"/>
          <w:szCs w:val="44"/>
          <w:lang w:val="en-CA"/>
        </w:rPr>
        <w:t>Review of Right Angle Triangle</w:t>
      </w:r>
      <w:r w:rsidR="00C145BF">
        <w:rPr>
          <w:rFonts w:ascii="Calibri" w:hAnsi="Calibri" w:cs="Arial"/>
          <w:sz w:val="44"/>
          <w:szCs w:val="44"/>
          <w:lang w:val="en-CA"/>
        </w:rPr>
        <w:t>s</w:t>
      </w:r>
      <w:r>
        <w:rPr>
          <w:rFonts w:ascii="Calibri" w:hAnsi="Calibri" w:cs="Arial"/>
          <w:sz w:val="44"/>
          <w:szCs w:val="44"/>
          <w:lang w:val="en-CA"/>
        </w:rPr>
        <w:t xml:space="preserve"> </w:t>
      </w:r>
    </w:p>
    <w:p w:rsidR="0002422E" w:rsidRDefault="0002422E">
      <w:pPr>
        <w:rPr>
          <w:rFonts w:ascii="Calibri" w:hAnsi="Calibri" w:cs="Arial"/>
          <w:sz w:val="44"/>
          <w:szCs w:val="44"/>
          <w:lang w:val="en-CA"/>
        </w:rPr>
      </w:pPr>
    </w:p>
    <w:p w:rsidR="0002422E" w:rsidRDefault="00460087" w:rsidP="00C145BF">
      <w:pPr>
        <w:spacing w:line="276" w:lineRule="auto"/>
        <w:ind w:firstLine="720"/>
        <w:rPr>
          <w:rFonts w:ascii="Calibri" w:hAnsi="Calibri" w:cs="Arial"/>
          <w:sz w:val="22"/>
          <w:szCs w:val="22"/>
          <w:lang w:val="en-CA"/>
        </w:rPr>
      </w:pPr>
      <w:r>
        <w:rPr>
          <w:rFonts w:ascii="Calibri" w:hAnsi="Calibri" w:cs="Arial"/>
          <w:sz w:val="22"/>
          <w:szCs w:val="22"/>
          <w:lang w:val="en-CA"/>
        </w:rPr>
        <w:t xml:space="preserve"> You all should recall learning about right angled triangles in some math class at some dark point in your distant</w:t>
      </w:r>
      <w:r w:rsidR="00DD2A5F">
        <w:rPr>
          <w:rFonts w:ascii="Calibri" w:hAnsi="Calibri" w:cs="Arial"/>
          <w:sz w:val="22"/>
          <w:szCs w:val="22"/>
          <w:lang w:val="en-CA"/>
        </w:rPr>
        <w:t>, or not-so-distant</w:t>
      </w:r>
      <w:r>
        <w:rPr>
          <w:rFonts w:ascii="Calibri" w:hAnsi="Calibri" w:cs="Arial"/>
          <w:sz w:val="22"/>
          <w:szCs w:val="22"/>
          <w:lang w:val="en-CA"/>
        </w:rPr>
        <w:t xml:space="preserve"> past. </w:t>
      </w:r>
      <w:r w:rsidR="0002422E">
        <w:rPr>
          <w:rFonts w:ascii="Calibri" w:hAnsi="Calibri" w:cs="Arial"/>
          <w:sz w:val="22"/>
          <w:szCs w:val="22"/>
          <w:lang w:val="en-CA"/>
        </w:rPr>
        <w:t>You likely have dusty, hazy recollections of Pythagoras</w:t>
      </w:r>
      <w:r w:rsidR="00A94AF7">
        <w:rPr>
          <w:rFonts w:ascii="Calibri" w:hAnsi="Calibri" w:cs="Arial"/>
          <w:sz w:val="22"/>
          <w:szCs w:val="22"/>
          <w:lang w:val="en-CA"/>
        </w:rPr>
        <w:t>’</w:t>
      </w:r>
      <w:r w:rsidR="0002422E">
        <w:rPr>
          <w:rFonts w:ascii="Calibri" w:hAnsi="Calibri" w:cs="Arial"/>
          <w:sz w:val="22"/>
          <w:szCs w:val="22"/>
          <w:lang w:val="en-CA"/>
        </w:rPr>
        <w:t xml:space="preserve"> Theorem and trigonometry rolling about in your head someplace (SOH CAH TOA, anyone?). </w:t>
      </w:r>
      <w:r>
        <w:rPr>
          <w:rFonts w:ascii="Calibri" w:hAnsi="Calibri" w:cs="Arial"/>
          <w:sz w:val="22"/>
          <w:szCs w:val="22"/>
          <w:lang w:val="en-CA"/>
        </w:rPr>
        <w:t>You most likely thought that this knowledge was a waste of precious space in your brain</w:t>
      </w:r>
      <w:r w:rsidR="0002422E">
        <w:rPr>
          <w:rFonts w:ascii="Calibri" w:hAnsi="Calibri" w:cs="Arial"/>
          <w:sz w:val="22"/>
          <w:szCs w:val="22"/>
          <w:lang w:val="en-CA"/>
        </w:rPr>
        <w:t>, and that you would never need to use it again</w:t>
      </w:r>
      <w:r>
        <w:rPr>
          <w:rFonts w:ascii="Calibri" w:hAnsi="Calibri" w:cs="Arial"/>
          <w:sz w:val="22"/>
          <w:szCs w:val="22"/>
          <w:lang w:val="en-CA"/>
        </w:rPr>
        <w:t xml:space="preserve">. </w:t>
      </w:r>
    </w:p>
    <w:p w:rsidR="00460087" w:rsidRDefault="0002422E" w:rsidP="00C145BF">
      <w:pPr>
        <w:spacing w:line="276" w:lineRule="auto"/>
        <w:ind w:firstLine="720"/>
        <w:rPr>
          <w:rFonts w:ascii="Calibri" w:hAnsi="Calibri" w:cs="Arial"/>
          <w:sz w:val="22"/>
          <w:szCs w:val="22"/>
          <w:lang w:val="en-CA"/>
        </w:rPr>
      </w:pPr>
      <w:r>
        <w:rPr>
          <w:rFonts w:ascii="Calibri" w:hAnsi="Calibri" w:cs="Arial"/>
          <w:sz w:val="22"/>
          <w:szCs w:val="22"/>
          <w:lang w:val="en-CA"/>
        </w:rPr>
        <w:t xml:space="preserve">GREAT NEWS! </w:t>
      </w:r>
      <w:r w:rsidR="00460087">
        <w:rPr>
          <w:rFonts w:ascii="Calibri" w:hAnsi="Calibri" w:cs="Arial"/>
          <w:sz w:val="22"/>
          <w:szCs w:val="22"/>
          <w:lang w:val="en-CA"/>
        </w:rPr>
        <w:t xml:space="preserve"> </w:t>
      </w:r>
      <w:r>
        <w:rPr>
          <w:rFonts w:ascii="Calibri" w:hAnsi="Calibri" w:cs="Arial"/>
          <w:sz w:val="22"/>
          <w:szCs w:val="22"/>
          <w:lang w:val="en-CA"/>
        </w:rPr>
        <w:t>Y</w:t>
      </w:r>
      <w:r w:rsidR="00460087">
        <w:rPr>
          <w:rFonts w:ascii="Calibri" w:hAnsi="Calibri" w:cs="Arial"/>
          <w:sz w:val="22"/>
          <w:szCs w:val="22"/>
          <w:lang w:val="en-CA"/>
        </w:rPr>
        <w:t xml:space="preserve">ou couldn’t </w:t>
      </w:r>
      <w:r>
        <w:rPr>
          <w:rFonts w:ascii="Calibri" w:hAnsi="Calibri" w:cs="Arial"/>
          <w:sz w:val="22"/>
          <w:szCs w:val="22"/>
          <w:lang w:val="en-CA"/>
        </w:rPr>
        <w:t>have been</w:t>
      </w:r>
      <w:r w:rsidR="00460087">
        <w:rPr>
          <w:rFonts w:ascii="Calibri" w:hAnsi="Calibri" w:cs="Arial"/>
          <w:sz w:val="22"/>
          <w:szCs w:val="22"/>
          <w:lang w:val="en-CA"/>
        </w:rPr>
        <w:t xml:space="preserve"> more wrong! Right angle triangles are one of the foundations to understanding </w:t>
      </w:r>
      <w:r w:rsidR="00460087">
        <w:rPr>
          <w:rFonts w:ascii="Calibri" w:hAnsi="Calibri" w:cs="Arial"/>
          <w:b/>
          <w:sz w:val="22"/>
          <w:szCs w:val="22"/>
          <w:lang w:val="en-CA"/>
        </w:rPr>
        <w:t>vector algebra</w:t>
      </w:r>
      <w:r w:rsidR="00460087">
        <w:rPr>
          <w:rFonts w:ascii="Calibri" w:hAnsi="Calibri" w:cs="Arial"/>
          <w:sz w:val="22"/>
          <w:szCs w:val="22"/>
          <w:lang w:val="en-CA"/>
        </w:rPr>
        <w:t>. We will be using buckets full of trigonometry</w:t>
      </w:r>
      <w:r w:rsidR="00DD2A5F">
        <w:rPr>
          <w:rFonts w:ascii="Calibri" w:hAnsi="Calibri" w:cs="Arial"/>
          <w:sz w:val="22"/>
          <w:szCs w:val="22"/>
          <w:lang w:val="en-CA"/>
        </w:rPr>
        <w:t xml:space="preserve"> and Pythagoras’ theorem</w:t>
      </w:r>
      <w:r w:rsidR="00460087">
        <w:rPr>
          <w:rFonts w:ascii="Calibri" w:hAnsi="Calibri" w:cs="Arial"/>
          <w:sz w:val="22"/>
          <w:szCs w:val="22"/>
          <w:lang w:val="en-CA"/>
        </w:rPr>
        <w:t xml:space="preserve"> as we deal with vectors (displacement, velocity, force, field, acceleration, torque, flux and many more) in 2 and 3 </w:t>
      </w:r>
      <w:r w:rsidR="00E16E7A">
        <w:rPr>
          <w:rFonts w:ascii="Calibri" w:hAnsi="Calibri" w:cs="Arial"/>
          <w:sz w:val="22"/>
          <w:szCs w:val="22"/>
          <w:lang w:val="en-CA"/>
        </w:rPr>
        <w:t>dimensions</w:t>
      </w:r>
      <w:r w:rsidR="00460087">
        <w:rPr>
          <w:rFonts w:ascii="Calibri" w:hAnsi="Calibri" w:cs="Arial"/>
          <w:sz w:val="22"/>
          <w:szCs w:val="22"/>
          <w:lang w:val="en-CA"/>
        </w:rPr>
        <w:t>.</w:t>
      </w:r>
    </w:p>
    <w:p w:rsidR="00A94AF7" w:rsidRDefault="00A94AF7" w:rsidP="00A94AF7">
      <w:pPr>
        <w:rPr>
          <w:rFonts w:ascii="Calibri" w:hAnsi="Calibri" w:cs="Arial"/>
          <w:sz w:val="22"/>
          <w:szCs w:val="22"/>
          <w:lang w:val="en-CA"/>
        </w:rPr>
      </w:pPr>
    </w:p>
    <w:p w:rsidR="00A94AF7" w:rsidRDefault="00A94AF7" w:rsidP="00A94AF7">
      <w:pPr>
        <w:rPr>
          <w:rFonts w:ascii="Calibri" w:hAnsi="Calibri" w:cs="Arial"/>
          <w:sz w:val="22"/>
          <w:szCs w:val="22"/>
          <w:lang w:val="en-CA"/>
        </w:rPr>
      </w:pPr>
    </w:p>
    <w:p w:rsidR="00A94AF7" w:rsidRDefault="00A94AF7" w:rsidP="00A94AF7">
      <w:pPr>
        <w:rPr>
          <w:rFonts w:ascii="Calibri" w:hAnsi="Calibri" w:cs="Arial"/>
          <w:sz w:val="28"/>
          <w:szCs w:val="28"/>
          <w:lang w:val="en-CA"/>
        </w:rPr>
      </w:pPr>
      <w:r>
        <w:rPr>
          <w:rFonts w:ascii="Calibri" w:hAnsi="Calibri" w:cs="Arial"/>
          <w:sz w:val="28"/>
          <w:szCs w:val="28"/>
          <w:lang w:val="en-CA"/>
        </w:rPr>
        <w:t>The Pythagorean Theorem:</w:t>
      </w:r>
    </w:p>
    <w:p w:rsidR="00A94AF7" w:rsidRDefault="00A94AF7" w:rsidP="00A94AF7">
      <w:pPr>
        <w:rPr>
          <w:rFonts w:ascii="Calibri" w:hAnsi="Calibri" w:cs="Arial"/>
          <w:sz w:val="28"/>
          <w:szCs w:val="28"/>
          <w:lang w:val="en-CA"/>
        </w:rPr>
      </w:pPr>
    </w:p>
    <w:p w:rsidR="00A94AF7" w:rsidRDefault="00A94AF7" w:rsidP="00C145BF">
      <w:pPr>
        <w:spacing w:line="276" w:lineRule="auto"/>
        <w:rPr>
          <w:rFonts w:ascii="Calibri" w:hAnsi="Calibri" w:cs="Arial"/>
          <w:sz w:val="22"/>
          <w:szCs w:val="22"/>
          <w:lang w:val="en-CA"/>
        </w:rPr>
      </w:pPr>
      <w:r>
        <w:rPr>
          <w:rFonts w:ascii="Calibri" w:hAnsi="Calibri" w:cs="Arial"/>
          <w:sz w:val="22"/>
          <w:szCs w:val="22"/>
          <w:lang w:val="en-CA"/>
        </w:rPr>
        <w:tab/>
        <w:t xml:space="preserve">Pythagoras was a brilliant (and eccentric) </w:t>
      </w:r>
      <w:r w:rsidR="00C2325C">
        <w:rPr>
          <w:rFonts w:ascii="Calibri" w:hAnsi="Calibri" w:cs="Arial"/>
          <w:sz w:val="22"/>
          <w:szCs w:val="22"/>
          <w:lang w:val="en-CA"/>
        </w:rPr>
        <w:t>philosopher</w:t>
      </w:r>
      <w:r>
        <w:rPr>
          <w:rFonts w:ascii="Calibri" w:hAnsi="Calibri" w:cs="Arial"/>
          <w:sz w:val="22"/>
          <w:szCs w:val="22"/>
          <w:lang w:val="en-CA"/>
        </w:rPr>
        <w:t xml:space="preserve"> and mathematician who lived around 2500 years ago. His most famous mathematical theorem relates the sides of right angled triangles</w:t>
      </w:r>
      <w:r w:rsidR="00AE037C">
        <w:rPr>
          <w:rFonts w:ascii="Calibri" w:hAnsi="Calibri" w:cs="Arial"/>
          <w:sz w:val="22"/>
          <w:szCs w:val="22"/>
          <w:lang w:val="en-CA"/>
        </w:rPr>
        <w:t xml:space="preserve">. The theorem </w:t>
      </w:r>
      <w:proofErr w:type="gramStart"/>
      <w:r w:rsidR="00AE037C">
        <w:rPr>
          <w:rFonts w:ascii="Calibri" w:hAnsi="Calibri" w:cs="Arial"/>
          <w:sz w:val="22"/>
          <w:szCs w:val="22"/>
          <w:lang w:val="en-CA"/>
        </w:rPr>
        <w:t>states :</w:t>
      </w:r>
      <w:proofErr w:type="gramEnd"/>
    </w:p>
    <w:p w:rsidR="00C145BF" w:rsidRDefault="00C145BF" w:rsidP="00C145BF">
      <w:pPr>
        <w:spacing w:line="276" w:lineRule="auto"/>
        <w:rPr>
          <w:rFonts w:ascii="Calibri" w:hAnsi="Calibri" w:cs="Arial"/>
          <w:sz w:val="22"/>
          <w:szCs w:val="22"/>
          <w:lang w:val="en-CA"/>
        </w:rPr>
      </w:pPr>
    </w:p>
    <w:p w:rsidR="00AE037C" w:rsidRDefault="00AE037C" w:rsidP="00C145BF">
      <w:pPr>
        <w:spacing w:line="276" w:lineRule="auto"/>
        <w:rPr>
          <w:rFonts w:ascii="Calibri" w:hAnsi="Calibri" w:cs="Arial"/>
          <w:sz w:val="22"/>
          <w:szCs w:val="22"/>
          <w:lang w:val="en-CA"/>
        </w:rPr>
      </w:pPr>
    </w:p>
    <w:p w:rsidR="00AE037C" w:rsidRPr="00AE037C" w:rsidRDefault="00AE037C" w:rsidP="00C145BF">
      <w:pPr>
        <w:spacing w:line="276" w:lineRule="auto"/>
        <w:jc w:val="center"/>
        <w:rPr>
          <w:rFonts w:ascii="Bookman Old Style" w:hAnsi="Bookman Old Style" w:cs="Arial"/>
          <w:i/>
          <w:color w:val="000000"/>
          <w:shd w:val="clear" w:color="auto" w:fill="FFFFFF"/>
        </w:rPr>
      </w:pPr>
      <w:r w:rsidRPr="00AE037C">
        <w:rPr>
          <w:rFonts w:ascii="Bookman Old Style" w:hAnsi="Bookman Old Style" w:cs="Arial"/>
          <w:i/>
          <w:lang w:val="en-CA"/>
        </w:rPr>
        <w:t>“</w:t>
      </w:r>
      <w:proofErr w:type="gramStart"/>
      <w:r w:rsidRPr="00AE037C">
        <w:rPr>
          <w:rFonts w:ascii="Bookman Old Style" w:hAnsi="Bookman Old Style" w:cs="Arial"/>
          <w:i/>
          <w:color w:val="000000"/>
          <w:shd w:val="clear" w:color="auto" w:fill="FFFFFF"/>
        </w:rPr>
        <w:t>the</w:t>
      </w:r>
      <w:proofErr w:type="gramEnd"/>
      <w:r w:rsidRPr="00AE037C">
        <w:rPr>
          <w:rFonts w:ascii="Bookman Old Style" w:hAnsi="Bookman Old Style" w:cs="Arial"/>
          <w:i/>
          <w:color w:val="000000"/>
          <w:shd w:val="clear" w:color="auto" w:fill="FFFFFF"/>
        </w:rPr>
        <w:t xml:space="preserve"> area of the square on the hypotenuse (the side opposite the right angle) </w:t>
      </w:r>
    </w:p>
    <w:p w:rsidR="00AE037C" w:rsidRPr="00AE037C" w:rsidRDefault="00AE037C" w:rsidP="00C145BF">
      <w:pPr>
        <w:spacing w:line="276" w:lineRule="auto"/>
        <w:jc w:val="center"/>
        <w:rPr>
          <w:rFonts w:ascii="Bookman Old Style" w:hAnsi="Bookman Old Style" w:cs="Arial"/>
          <w:lang w:val="en-CA"/>
        </w:rPr>
      </w:pPr>
      <w:proofErr w:type="gramStart"/>
      <w:r w:rsidRPr="00AE037C">
        <w:rPr>
          <w:rFonts w:ascii="Bookman Old Style" w:hAnsi="Bookman Old Style" w:cs="Arial"/>
          <w:i/>
          <w:color w:val="000000"/>
          <w:shd w:val="clear" w:color="auto" w:fill="FFFFFF"/>
        </w:rPr>
        <w:t>is</w:t>
      </w:r>
      <w:proofErr w:type="gramEnd"/>
      <w:r w:rsidRPr="00AE037C">
        <w:rPr>
          <w:rFonts w:ascii="Bookman Old Style" w:hAnsi="Bookman Old Style" w:cs="Arial"/>
          <w:i/>
          <w:color w:val="000000"/>
          <w:shd w:val="clear" w:color="auto" w:fill="FFFFFF"/>
        </w:rPr>
        <w:t xml:space="preserve"> equal to the sum of the areas of the squares of the other two sides”</w:t>
      </w:r>
    </w:p>
    <w:p w:rsidR="00AE037C" w:rsidRDefault="00AE037C" w:rsidP="00C145BF">
      <w:pPr>
        <w:spacing w:line="276" w:lineRule="auto"/>
        <w:rPr>
          <w:rFonts w:ascii="Calibri" w:hAnsi="Calibri" w:cs="Arial"/>
          <w:sz w:val="22"/>
          <w:szCs w:val="22"/>
          <w:lang w:val="en-CA"/>
        </w:rPr>
      </w:pPr>
    </w:p>
    <w:p w:rsidR="00C145BF" w:rsidRDefault="00C145BF" w:rsidP="00C145BF">
      <w:pPr>
        <w:spacing w:line="276" w:lineRule="auto"/>
        <w:rPr>
          <w:rFonts w:ascii="Calibri" w:hAnsi="Calibri" w:cs="Arial"/>
          <w:sz w:val="22"/>
          <w:szCs w:val="22"/>
          <w:lang w:val="en-CA"/>
        </w:rPr>
      </w:pPr>
    </w:p>
    <w:p w:rsidR="00AE037C" w:rsidRDefault="00AE037C" w:rsidP="00C145BF">
      <w:pPr>
        <w:spacing w:line="276" w:lineRule="auto"/>
        <w:rPr>
          <w:rFonts w:ascii="Calibri" w:hAnsi="Calibri" w:cs="Arial"/>
          <w:sz w:val="22"/>
          <w:szCs w:val="22"/>
          <w:lang w:val="en-CA"/>
        </w:rPr>
      </w:pPr>
      <w:r>
        <w:rPr>
          <w:rFonts w:ascii="Calibri" w:hAnsi="Calibri" w:cs="Arial"/>
          <w:sz w:val="22"/>
          <w:szCs w:val="22"/>
          <w:lang w:val="en-CA"/>
        </w:rPr>
        <w:t xml:space="preserve">You might recognize it better as </w:t>
      </w:r>
    </w:p>
    <w:p w:rsidR="00C145BF" w:rsidRDefault="00C145BF" w:rsidP="00C145BF">
      <w:pPr>
        <w:spacing w:line="276" w:lineRule="auto"/>
        <w:rPr>
          <w:rFonts w:ascii="Calibri" w:hAnsi="Calibri" w:cs="Arial"/>
          <w:sz w:val="22"/>
          <w:szCs w:val="22"/>
          <w:lang w:val="en-CA"/>
        </w:rPr>
      </w:pPr>
    </w:p>
    <w:p w:rsidR="00AE037C" w:rsidRDefault="00AE037C" w:rsidP="00C145BF">
      <w:pPr>
        <w:spacing w:line="276" w:lineRule="auto"/>
        <w:rPr>
          <w:rFonts w:ascii="Calibri" w:hAnsi="Calibri" w:cs="Arial"/>
          <w:sz w:val="22"/>
          <w:szCs w:val="22"/>
          <w:lang w:val="en-CA"/>
        </w:rPr>
      </w:pPr>
    </w:p>
    <w:p w:rsidR="00AE037C" w:rsidRPr="00AE037C" w:rsidRDefault="00AE037C" w:rsidP="00C145BF">
      <w:pPr>
        <w:spacing w:line="276" w:lineRule="auto"/>
        <w:jc w:val="center"/>
        <w:rPr>
          <w:rFonts w:ascii="Bookman Old Style" w:hAnsi="Bookman Old Style" w:cs="Arial"/>
          <w:i/>
          <w:sz w:val="28"/>
          <w:szCs w:val="28"/>
          <w:lang w:val="en-CA"/>
        </w:rPr>
      </w:pPr>
      <w:r>
        <w:rPr>
          <w:rFonts w:ascii="Bookman Old Style" w:hAnsi="Bookman Old Style" w:cs="Arial"/>
          <w:i/>
          <w:sz w:val="28"/>
          <w:szCs w:val="28"/>
          <w:lang w:val="en-CA"/>
        </w:rPr>
        <w:t>“a</w:t>
      </w:r>
      <w:r>
        <w:rPr>
          <w:rFonts w:ascii="Bookman Old Style" w:hAnsi="Bookman Old Style" w:cs="Arial"/>
          <w:i/>
          <w:sz w:val="28"/>
          <w:szCs w:val="28"/>
          <w:vertAlign w:val="superscript"/>
          <w:lang w:val="en-CA"/>
        </w:rPr>
        <w:t>2</w:t>
      </w:r>
      <w:r>
        <w:rPr>
          <w:rFonts w:ascii="Bookman Old Style" w:hAnsi="Bookman Old Style" w:cs="Arial"/>
          <w:i/>
          <w:sz w:val="28"/>
          <w:szCs w:val="28"/>
          <w:lang w:val="en-CA"/>
        </w:rPr>
        <w:t xml:space="preserve"> + b</w:t>
      </w:r>
      <w:r>
        <w:rPr>
          <w:rFonts w:ascii="Bookman Old Style" w:hAnsi="Bookman Old Style" w:cs="Arial"/>
          <w:i/>
          <w:sz w:val="28"/>
          <w:szCs w:val="28"/>
          <w:vertAlign w:val="superscript"/>
          <w:lang w:val="en-CA"/>
        </w:rPr>
        <w:t>2</w:t>
      </w:r>
      <w:r>
        <w:rPr>
          <w:rFonts w:ascii="Bookman Old Style" w:hAnsi="Bookman Old Style" w:cs="Arial"/>
          <w:i/>
          <w:sz w:val="28"/>
          <w:szCs w:val="28"/>
          <w:lang w:val="en-CA"/>
        </w:rPr>
        <w:t xml:space="preserve"> = c</w:t>
      </w:r>
      <w:r>
        <w:rPr>
          <w:rFonts w:ascii="Bookman Old Style" w:hAnsi="Bookman Old Style" w:cs="Arial"/>
          <w:i/>
          <w:sz w:val="28"/>
          <w:szCs w:val="28"/>
          <w:vertAlign w:val="superscript"/>
          <w:lang w:val="en-CA"/>
        </w:rPr>
        <w:t>2</w:t>
      </w:r>
      <w:r>
        <w:rPr>
          <w:rFonts w:ascii="Bookman Old Style" w:hAnsi="Bookman Old Style" w:cs="Arial"/>
          <w:i/>
          <w:sz w:val="28"/>
          <w:szCs w:val="28"/>
          <w:lang w:val="en-CA"/>
        </w:rPr>
        <w:t>”</w:t>
      </w:r>
    </w:p>
    <w:p w:rsidR="00AE037C" w:rsidRDefault="00AE037C" w:rsidP="00C145BF">
      <w:pPr>
        <w:spacing w:line="276" w:lineRule="auto"/>
        <w:rPr>
          <w:rFonts w:asciiTheme="minorHAnsi" w:hAnsiTheme="minorHAnsi" w:cs="Arial"/>
          <w:sz w:val="22"/>
          <w:szCs w:val="22"/>
          <w:lang w:val="en-CA"/>
        </w:rPr>
      </w:pPr>
    </w:p>
    <w:p w:rsidR="00C145BF" w:rsidRDefault="00AE037C" w:rsidP="00C145BF">
      <w:pPr>
        <w:spacing w:line="276" w:lineRule="auto"/>
        <w:rPr>
          <w:rFonts w:asciiTheme="minorHAnsi" w:hAnsiTheme="minorHAnsi" w:cs="Arial"/>
          <w:sz w:val="22"/>
          <w:szCs w:val="22"/>
          <w:lang w:val="en-CA"/>
        </w:rPr>
      </w:pPr>
      <w:r>
        <w:rPr>
          <w:rFonts w:asciiTheme="minorHAnsi" w:hAnsiTheme="minorHAnsi" w:cs="Arial"/>
          <w:sz w:val="22"/>
          <w:szCs w:val="22"/>
          <w:lang w:val="en-CA"/>
        </w:rPr>
        <w:t xml:space="preserve"> </w:t>
      </w:r>
    </w:p>
    <w:p w:rsidR="00AE037C" w:rsidRDefault="00AE037C" w:rsidP="00C145BF">
      <w:pPr>
        <w:spacing w:line="276" w:lineRule="auto"/>
        <w:rPr>
          <w:rFonts w:asciiTheme="minorHAnsi" w:hAnsiTheme="minorHAnsi" w:cs="Arial"/>
          <w:sz w:val="22"/>
          <w:szCs w:val="22"/>
          <w:lang w:val="en-CA"/>
        </w:rPr>
      </w:pPr>
      <w:r>
        <w:rPr>
          <w:rFonts w:asciiTheme="minorHAnsi" w:hAnsiTheme="minorHAnsi" w:cs="Arial"/>
          <w:sz w:val="22"/>
          <w:szCs w:val="22"/>
          <w:lang w:val="en-CA"/>
        </w:rPr>
        <w:t>Where a, b and c are the sides of a right angled triangle as shown below.</w:t>
      </w:r>
    </w:p>
    <w:p w:rsidR="00C145BF" w:rsidRDefault="00C145BF" w:rsidP="00C145BF">
      <w:pPr>
        <w:spacing w:line="276" w:lineRule="auto"/>
        <w:rPr>
          <w:rFonts w:asciiTheme="minorHAnsi" w:hAnsiTheme="minorHAnsi" w:cs="Arial"/>
          <w:sz w:val="22"/>
          <w:szCs w:val="22"/>
          <w:lang w:val="en-CA"/>
        </w:rPr>
      </w:pPr>
    </w:p>
    <w:p w:rsidR="00C145BF" w:rsidRPr="00AE037C" w:rsidRDefault="00C145BF" w:rsidP="00C145BF">
      <w:pPr>
        <w:spacing w:line="276" w:lineRule="auto"/>
        <w:rPr>
          <w:rFonts w:asciiTheme="minorHAnsi" w:hAnsiTheme="minorHAnsi" w:cs="Arial"/>
          <w:sz w:val="22"/>
          <w:szCs w:val="22"/>
          <w:lang w:val="en-CA"/>
        </w:rPr>
      </w:pPr>
    </w:p>
    <w:p w:rsidR="00AE037C" w:rsidRDefault="00AE037C" w:rsidP="00C145BF">
      <w:pPr>
        <w:spacing w:line="276" w:lineRule="auto"/>
        <w:jc w:val="center"/>
        <w:rPr>
          <w:rFonts w:ascii="Bookman Old Style" w:hAnsi="Bookman Old Style" w:cs="Arial"/>
          <w:i/>
          <w:sz w:val="28"/>
          <w:szCs w:val="28"/>
          <w:lang w:val="en-CA"/>
        </w:rPr>
      </w:pPr>
    </w:p>
    <w:p w:rsidR="00AE037C" w:rsidRDefault="00AE037C" w:rsidP="00C145BF">
      <w:pPr>
        <w:spacing w:line="276" w:lineRule="auto"/>
        <w:jc w:val="center"/>
        <w:rPr>
          <w:rFonts w:ascii="Bookman Old Style" w:hAnsi="Bookman Old Style" w:cs="Arial"/>
          <w:i/>
          <w:sz w:val="28"/>
          <w:szCs w:val="28"/>
          <w:lang w:val="en-CA"/>
        </w:rPr>
      </w:pPr>
    </w:p>
    <w:p w:rsidR="00AE037C" w:rsidRPr="00AE037C" w:rsidRDefault="00AC14DE" w:rsidP="00C145BF">
      <w:pPr>
        <w:spacing w:line="276" w:lineRule="auto"/>
        <w:jc w:val="center"/>
        <w:rPr>
          <w:rFonts w:ascii="Bookman Old Style" w:hAnsi="Bookman Old Style" w:cs="Arial"/>
          <w:i/>
          <w:sz w:val="28"/>
          <w:szCs w:val="28"/>
          <w:lang w:val="en-CA"/>
        </w:rPr>
      </w:pPr>
      <w:r>
        <w:rPr>
          <w:rFonts w:ascii="Bookman Old Style" w:hAnsi="Bookman Old Style" w:cs="Arial"/>
          <w:i/>
          <w:noProof/>
          <w:sz w:val="28"/>
          <w:szCs w:val="28"/>
        </w:rPr>
        <w:pict>
          <v:shapetype id="_x0000_t6" coordsize="21600,21600" o:spt="6" path="m,l,21600r21600,xe">
            <v:stroke joinstyle="miter"/>
            <v:path gradientshapeok="t" o:connecttype="custom" o:connectlocs="0,0;0,10800;0,21600;10800,21600;21600,21600;10800,10800" textboxrect="1800,12600,12600,19800"/>
          </v:shapetype>
          <v:shape id="_x0000_s1041" type="#_x0000_t6" style="position:absolute;left:0;text-align:left;margin-left:163.8pt;margin-top:2.55pt;width:163.5pt;height:66pt;z-index:251661312"/>
        </w:pict>
      </w:r>
    </w:p>
    <w:p w:rsidR="00AE037C" w:rsidRPr="00DD2A5F" w:rsidRDefault="00AE037C" w:rsidP="00C145BF">
      <w:pPr>
        <w:tabs>
          <w:tab w:val="left" w:pos="4695"/>
        </w:tabs>
        <w:spacing w:line="276" w:lineRule="auto"/>
        <w:rPr>
          <w:rFonts w:ascii="Bookman Old Style" w:hAnsi="Bookman Old Style" w:cs="Arial"/>
          <w:i/>
          <w:sz w:val="28"/>
          <w:szCs w:val="28"/>
          <w:lang w:val="en-CA"/>
        </w:rPr>
      </w:pPr>
      <w:r>
        <w:rPr>
          <w:rFonts w:ascii="Calibri" w:hAnsi="Calibri" w:cs="Arial"/>
          <w:sz w:val="22"/>
          <w:szCs w:val="22"/>
          <w:lang w:val="en-CA"/>
        </w:rPr>
        <w:tab/>
        <w:t xml:space="preserve">        </w:t>
      </w:r>
      <w:proofErr w:type="gramStart"/>
      <w:r w:rsidRPr="00DD2A5F">
        <w:rPr>
          <w:rFonts w:ascii="Bookman Old Style" w:hAnsi="Bookman Old Style" w:cs="Arial"/>
          <w:i/>
          <w:sz w:val="28"/>
          <w:szCs w:val="28"/>
          <w:lang w:val="en-CA"/>
        </w:rPr>
        <w:t>c</w:t>
      </w:r>
      <w:proofErr w:type="gramEnd"/>
    </w:p>
    <w:p w:rsidR="00AE037C" w:rsidRPr="00AE037C" w:rsidRDefault="00AE037C" w:rsidP="00C145BF">
      <w:pPr>
        <w:tabs>
          <w:tab w:val="left" w:pos="2940"/>
        </w:tabs>
        <w:spacing w:line="276" w:lineRule="auto"/>
        <w:rPr>
          <w:rFonts w:ascii="Bookman Old Style" w:hAnsi="Bookman Old Style" w:cs="Arial"/>
          <w:i/>
          <w:sz w:val="28"/>
          <w:szCs w:val="28"/>
          <w:lang w:val="en-CA"/>
        </w:rPr>
      </w:pPr>
      <w:r>
        <w:rPr>
          <w:rFonts w:ascii="Calibri" w:hAnsi="Calibri" w:cs="Arial"/>
          <w:sz w:val="22"/>
          <w:szCs w:val="22"/>
          <w:lang w:val="en-CA"/>
        </w:rPr>
        <w:tab/>
      </w:r>
      <w:proofErr w:type="gramStart"/>
      <w:r w:rsidRPr="00AE037C">
        <w:rPr>
          <w:rFonts w:ascii="Bookman Old Style" w:hAnsi="Bookman Old Style" w:cs="Arial"/>
          <w:i/>
          <w:sz w:val="28"/>
          <w:szCs w:val="28"/>
          <w:lang w:val="en-CA"/>
        </w:rPr>
        <w:t>a</w:t>
      </w:r>
      <w:proofErr w:type="gramEnd"/>
    </w:p>
    <w:p w:rsidR="00A94AF7" w:rsidRDefault="00AC14DE" w:rsidP="00C145BF">
      <w:pPr>
        <w:spacing w:line="276" w:lineRule="auto"/>
        <w:rPr>
          <w:rFonts w:ascii="Calibri" w:hAnsi="Calibri" w:cs="Arial"/>
          <w:sz w:val="28"/>
          <w:szCs w:val="28"/>
          <w:lang w:val="en-CA"/>
        </w:rPr>
      </w:pPr>
      <w:r>
        <w:rPr>
          <w:rFonts w:ascii="Calibri" w:hAnsi="Calibri" w:cs="Arial"/>
          <w:noProof/>
          <w:sz w:val="22"/>
          <w:szCs w:val="22"/>
        </w:rPr>
        <w:pict>
          <v:rect id="_x0000_s1057" style="position:absolute;margin-left:163.8pt;margin-top:2.1pt;width:9pt;height:9pt;z-index:251667456"/>
        </w:pict>
      </w:r>
    </w:p>
    <w:p w:rsidR="00A94AF7" w:rsidRPr="00AE037C" w:rsidRDefault="00AE037C" w:rsidP="00C145BF">
      <w:pPr>
        <w:tabs>
          <w:tab w:val="left" w:pos="4740"/>
        </w:tabs>
        <w:spacing w:line="276" w:lineRule="auto"/>
        <w:rPr>
          <w:rFonts w:ascii="Bookman Old Style" w:hAnsi="Bookman Old Style" w:cs="Arial"/>
          <w:i/>
          <w:sz w:val="28"/>
          <w:szCs w:val="28"/>
          <w:lang w:val="en-CA"/>
        </w:rPr>
      </w:pPr>
      <w:r>
        <w:rPr>
          <w:rFonts w:ascii="Calibri" w:hAnsi="Calibri" w:cs="Arial"/>
          <w:sz w:val="28"/>
          <w:szCs w:val="28"/>
          <w:lang w:val="en-CA"/>
        </w:rPr>
        <w:tab/>
      </w:r>
      <w:proofErr w:type="gramStart"/>
      <w:r w:rsidRPr="00AE037C">
        <w:rPr>
          <w:rFonts w:ascii="Bookman Old Style" w:hAnsi="Bookman Old Style" w:cs="Arial"/>
          <w:i/>
          <w:sz w:val="28"/>
          <w:szCs w:val="28"/>
          <w:lang w:val="en-CA"/>
        </w:rPr>
        <w:t>b</w:t>
      </w:r>
      <w:proofErr w:type="gramEnd"/>
    </w:p>
    <w:p w:rsidR="00A94AF7" w:rsidRDefault="00AE037C" w:rsidP="00C145BF">
      <w:pPr>
        <w:spacing w:line="276" w:lineRule="auto"/>
        <w:rPr>
          <w:rFonts w:ascii="Calibri" w:hAnsi="Calibri" w:cs="Arial"/>
          <w:sz w:val="28"/>
          <w:szCs w:val="28"/>
          <w:lang w:val="en-CA"/>
        </w:rPr>
      </w:pPr>
      <w:r>
        <w:rPr>
          <w:rFonts w:ascii="Calibri" w:hAnsi="Calibri" w:cs="Arial"/>
          <w:sz w:val="28"/>
          <w:szCs w:val="28"/>
          <w:lang w:val="en-CA"/>
        </w:rPr>
        <w:lastRenderedPageBreak/>
        <w:t xml:space="preserve">Right Triangle </w:t>
      </w:r>
      <w:r w:rsidR="00C2325C">
        <w:rPr>
          <w:rFonts w:ascii="Calibri" w:hAnsi="Calibri" w:cs="Arial"/>
          <w:sz w:val="28"/>
          <w:szCs w:val="28"/>
          <w:lang w:val="en-CA"/>
        </w:rPr>
        <w:t>Trigonometry</w:t>
      </w:r>
      <w:r>
        <w:rPr>
          <w:rFonts w:ascii="Calibri" w:hAnsi="Calibri" w:cs="Arial"/>
          <w:sz w:val="28"/>
          <w:szCs w:val="28"/>
          <w:lang w:val="en-CA"/>
        </w:rPr>
        <w:t>:</w:t>
      </w:r>
    </w:p>
    <w:p w:rsidR="00A94AF7" w:rsidRDefault="00A94AF7" w:rsidP="00C145BF">
      <w:pPr>
        <w:spacing w:line="276" w:lineRule="auto"/>
        <w:rPr>
          <w:rFonts w:ascii="Calibri" w:hAnsi="Calibri" w:cs="Arial"/>
          <w:sz w:val="28"/>
          <w:szCs w:val="28"/>
          <w:lang w:val="en-CA"/>
        </w:rPr>
      </w:pPr>
    </w:p>
    <w:p w:rsidR="00A94AF7" w:rsidRDefault="00AE037C" w:rsidP="00C145BF">
      <w:pPr>
        <w:spacing w:line="276" w:lineRule="auto"/>
        <w:rPr>
          <w:rFonts w:ascii="Calibri" w:hAnsi="Calibri" w:cs="Arial"/>
          <w:sz w:val="22"/>
          <w:szCs w:val="22"/>
          <w:lang w:val="en-CA"/>
        </w:rPr>
      </w:pPr>
      <w:r>
        <w:rPr>
          <w:rFonts w:ascii="Calibri" w:hAnsi="Calibri" w:cs="Arial"/>
          <w:sz w:val="22"/>
          <w:szCs w:val="22"/>
          <w:lang w:val="en-CA"/>
        </w:rPr>
        <w:tab/>
        <w:t>Right triangle trigonometry helps to relate the sides of right angles to the angles of the triangles. It does this through a series of trigonometric ratios with funny names. They are called Sine (sin), Cosine (cos), Secant (sec), Cosecant (</w:t>
      </w:r>
      <w:proofErr w:type="spellStart"/>
      <w:r>
        <w:rPr>
          <w:rFonts w:ascii="Calibri" w:hAnsi="Calibri" w:cs="Arial"/>
          <w:sz w:val="22"/>
          <w:szCs w:val="22"/>
          <w:lang w:val="en-CA"/>
        </w:rPr>
        <w:t>csc</w:t>
      </w:r>
      <w:proofErr w:type="spellEnd"/>
      <w:r>
        <w:rPr>
          <w:rFonts w:ascii="Calibri" w:hAnsi="Calibri" w:cs="Arial"/>
          <w:sz w:val="22"/>
          <w:szCs w:val="22"/>
          <w:lang w:val="en-CA"/>
        </w:rPr>
        <w:t>), Tangent (tan) and Cotangent (cot)</w:t>
      </w:r>
      <w:r w:rsidR="00C145BF">
        <w:rPr>
          <w:rFonts w:ascii="Calibri" w:hAnsi="Calibri" w:cs="Arial"/>
          <w:sz w:val="22"/>
          <w:szCs w:val="22"/>
          <w:lang w:val="en-CA"/>
        </w:rPr>
        <w:t>. The most commonly used ratios (and the only ones we will use) are sin, cos and tan.</w:t>
      </w:r>
    </w:p>
    <w:p w:rsidR="00A94AF7" w:rsidRDefault="00A94AF7" w:rsidP="00C145BF">
      <w:pPr>
        <w:spacing w:line="276" w:lineRule="auto"/>
        <w:ind w:firstLine="720"/>
        <w:rPr>
          <w:rFonts w:ascii="Calibri" w:hAnsi="Calibri" w:cs="Arial"/>
          <w:sz w:val="22"/>
          <w:szCs w:val="22"/>
          <w:lang w:val="en-CA"/>
        </w:rPr>
      </w:pPr>
    </w:p>
    <w:p w:rsidR="00460087" w:rsidRDefault="00C145BF" w:rsidP="00C145BF">
      <w:pPr>
        <w:spacing w:line="276" w:lineRule="auto"/>
        <w:ind w:firstLine="720"/>
        <w:rPr>
          <w:rFonts w:ascii="Calibri" w:hAnsi="Calibri" w:cs="Arial"/>
          <w:sz w:val="22"/>
          <w:szCs w:val="22"/>
          <w:lang w:val="en-CA"/>
        </w:rPr>
      </w:pPr>
      <w:r>
        <w:rPr>
          <w:rFonts w:ascii="Calibri" w:hAnsi="Calibri" w:cs="Arial"/>
          <w:sz w:val="22"/>
          <w:szCs w:val="22"/>
          <w:lang w:val="en-CA"/>
        </w:rPr>
        <w:t xml:space="preserve">Let’s </w:t>
      </w:r>
      <w:r w:rsidR="00460087">
        <w:rPr>
          <w:rFonts w:ascii="Calibri" w:hAnsi="Calibri" w:cs="Arial"/>
          <w:sz w:val="22"/>
          <w:szCs w:val="22"/>
          <w:lang w:val="en-CA"/>
        </w:rPr>
        <w:t xml:space="preserve">review the basic idea behind the three basic trigonometric ratios, </w:t>
      </w:r>
      <w:r w:rsidR="00460087">
        <w:rPr>
          <w:rFonts w:ascii="Calibri" w:hAnsi="Calibri" w:cs="Arial"/>
          <w:b/>
          <w:sz w:val="22"/>
          <w:szCs w:val="22"/>
          <w:lang w:val="en-CA"/>
        </w:rPr>
        <w:t>Sine (sin), Cosine (cos) and Tangent (tan)</w:t>
      </w:r>
      <w:r w:rsidR="00460087">
        <w:rPr>
          <w:rFonts w:ascii="Calibri" w:hAnsi="Calibri" w:cs="Arial"/>
          <w:sz w:val="22"/>
          <w:szCs w:val="22"/>
          <w:lang w:val="en-CA"/>
        </w:rPr>
        <w:t>, as they apply to right angled triangles.</w:t>
      </w:r>
    </w:p>
    <w:p w:rsidR="00A94AF7" w:rsidRDefault="00A94AF7" w:rsidP="00C145BF">
      <w:pPr>
        <w:spacing w:line="276" w:lineRule="auto"/>
        <w:ind w:firstLine="720"/>
        <w:rPr>
          <w:rFonts w:ascii="Calibri" w:hAnsi="Calibri" w:cs="Arial"/>
          <w:sz w:val="22"/>
          <w:szCs w:val="22"/>
          <w:lang w:val="en-CA"/>
        </w:rPr>
      </w:pPr>
    </w:p>
    <w:p w:rsidR="00A94AF7" w:rsidRDefault="00A94AF7" w:rsidP="00C145BF">
      <w:pPr>
        <w:spacing w:line="276" w:lineRule="auto"/>
        <w:ind w:firstLine="720"/>
        <w:rPr>
          <w:rFonts w:ascii="Calibri" w:hAnsi="Calibri" w:cs="Arial"/>
          <w:sz w:val="22"/>
          <w:szCs w:val="22"/>
          <w:lang w:val="en-CA"/>
        </w:rPr>
      </w:pPr>
    </w:p>
    <w:p w:rsidR="00460087" w:rsidRDefault="00460087" w:rsidP="00C145BF">
      <w:pPr>
        <w:spacing w:line="276" w:lineRule="auto"/>
        <w:rPr>
          <w:rFonts w:ascii="Calibri" w:hAnsi="Calibri" w:cs="Arial"/>
          <w:sz w:val="22"/>
          <w:szCs w:val="22"/>
          <w:lang w:val="en-CA"/>
        </w:rPr>
      </w:pPr>
      <w:r>
        <w:rPr>
          <w:rFonts w:ascii="Calibri" w:hAnsi="Calibri" w:cs="Arial"/>
          <w:sz w:val="22"/>
          <w:szCs w:val="22"/>
          <w:lang w:val="en-CA"/>
        </w:rPr>
        <w:t>Consider the following two triangles:</w:t>
      </w:r>
    </w:p>
    <w:p w:rsidR="00C145BF" w:rsidRDefault="00C145BF" w:rsidP="00C145BF">
      <w:pPr>
        <w:spacing w:line="276" w:lineRule="auto"/>
        <w:rPr>
          <w:rFonts w:ascii="Calibri" w:hAnsi="Calibri" w:cs="Arial"/>
          <w:sz w:val="22"/>
          <w:szCs w:val="22"/>
          <w:lang w:val="en-CA"/>
        </w:rPr>
      </w:pPr>
    </w:p>
    <w:p w:rsidR="00C145BF" w:rsidRDefault="00C145BF" w:rsidP="00C145BF">
      <w:pPr>
        <w:spacing w:line="276" w:lineRule="auto"/>
        <w:rPr>
          <w:rFonts w:ascii="Calibri" w:hAnsi="Calibri" w:cs="Arial"/>
          <w:sz w:val="22"/>
          <w:szCs w:val="22"/>
          <w:lang w:val="en-CA"/>
        </w:rPr>
      </w:pPr>
    </w:p>
    <w:p w:rsidR="00460087" w:rsidRDefault="00AC14DE" w:rsidP="00C145BF">
      <w:pPr>
        <w:spacing w:line="276" w:lineRule="auto"/>
        <w:rPr>
          <w:rFonts w:ascii="Calibri" w:hAnsi="Calibri" w:cs="Arial"/>
          <w:sz w:val="22"/>
          <w:szCs w:val="22"/>
          <w:lang w:val="en-CA"/>
        </w:rPr>
      </w:pPr>
      <w:r>
        <w:rPr>
          <w:rFonts w:ascii="Calibri" w:hAnsi="Calibri" w:cs="Arial"/>
          <w:noProof/>
          <w:sz w:val="22"/>
          <w:szCs w:val="22"/>
        </w:rPr>
        <w:pict>
          <v:shapetype id="_x0000_t202" coordsize="21600,21600" o:spt="202" path="m,l,21600r21600,l21600,xe">
            <v:stroke joinstyle="miter"/>
            <v:path gradientshapeok="t" o:connecttype="rect"/>
          </v:shapetype>
          <v:shape id="_x0000_s1032" type="#_x0000_t202" style="position:absolute;margin-left:21.75pt;margin-top:15.3pt;width:282pt;height:126pt;z-index:251650043" filled="f" stroked="f">
            <v:textbox style="mso-next-textbox:#_x0000_s1032">
              <w:txbxContent>
                <w:p w:rsidR="00AE037C" w:rsidRDefault="00AE037C">
                  <w:pPr>
                    <w:rPr>
                      <w:rFonts w:ascii="Calibri" w:hAnsi="Calibri"/>
                      <w:sz w:val="21"/>
                      <w:szCs w:val="21"/>
                      <w:lang w:val="en-CA"/>
                    </w:rPr>
                  </w:pPr>
                </w:p>
                <w:p w:rsidR="00AE037C" w:rsidRDefault="00AE037C">
                  <w:pPr>
                    <w:rPr>
                      <w:rFonts w:ascii="Calibri" w:hAnsi="Calibri"/>
                      <w:sz w:val="21"/>
                      <w:szCs w:val="21"/>
                      <w:lang w:val="en-CA"/>
                    </w:rPr>
                  </w:pPr>
                  <w:r>
                    <w:rPr>
                      <w:rFonts w:ascii="Calibri" w:hAnsi="Calibri"/>
                      <w:sz w:val="21"/>
                      <w:szCs w:val="21"/>
                      <w:lang w:val="en-CA"/>
                    </w:rPr>
                    <w:tab/>
                    <w:t xml:space="preserve">  </w:t>
                  </w:r>
                </w:p>
                <w:p w:rsidR="00AE037C" w:rsidRDefault="00AE037C">
                  <w:pPr>
                    <w:rPr>
                      <w:rFonts w:ascii="Calibri" w:hAnsi="Calibri"/>
                      <w:sz w:val="21"/>
                      <w:szCs w:val="21"/>
                      <w:lang w:val="en-CA"/>
                    </w:rPr>
                  </w:pPr>
                  <w:r>
                    <w:rPr>
                      <w:rFonts w:ascii="Calibri" w:hAnsi="Calibri"/>
                      <w:sz w:val="21"/>
                      <w:szCs w:val="21"/>
                      <w:lang w:val="en-CA"/>
                    </w:rPr>
                    <w:tab/>
                  </w:r>
                  <w:r>
                    <w:rPr>
                      <w:rFonts w:ascii="Calibri" w:hAnsi="Calibri"/>
                      <w:sz w:val="21"/>
                      <w:szCs w:val="21"/>
                      <w:lang w:val="en-CA"/>
                    </w:rPr>
                    <w:tab/>
                  </w:r>
                  <w:r>
                    <w:rPr>
                      <w:rFonts w:ascii="Calibri" w:hAnsi="Calibri"/>
                      <w:sz w:val="21"/>
                      <w:szCs w:val="21"/>
                      <w:lang w:val="en-CA"/>
                    </w:rPr>
                    <w:tab/>
                    <w:t>F</w:t>
                  </w:r>
                </w:p>
                <w:p w:rsidR="00AE037C" w:rsidRDefault="00AE037C">
                  <w:pPr>
                    <w:rPr>
                      <w:rFonts w:ascii="Calibri" w:hAnsi="Calibri"/>
                      <w:sz w:val="21"/>
                      <w:szCs w:val="21"/>
                      <w:lang w:val="en-CA"/>
                    </w:rPr>
                  </w:pPr>
                  <w:r>
                    <w:rPr>
                      <w:rFonts w:ascii="Calibri" w:hAnsi="Calibri"/>
                      <w:sz w:val="21"/>
                      <w:szCs w:val="21"/>
                      <w:lang w:val="en-CA"/>
                    </w:rPr>
                    <w:t xml:space="preserve">           G</w:t>
                  </w:r>
                </w:p>
                <w:p w:rsidR="00AE037C" w:rsidRDefault="00AE037C">
                  <w:pPr>
                    <w:rPr>
                      <w:rFonts w:ascii="Calibri" w:hAnsi="Calibri"/>
                      <w:sz w:val="21"/>
                      <w:szCs w:val="21"/>
                      <w:lang w:val="en-CA"/>
                    </w:rPr>
                  </w:pPr>
                </w:p>
                <w:p w:rsidR="00AE037C" w:rsidRDefault="00AE037C">
                  <w:pPr>
                    <w:rPr>
                      <w:rFonts w:ascii="Calibri" w:hAnsi="Calibri"/>
                      <w:sz w:val="21"/>
                      <w:szCs w:val="21"/>
                      <w:lang w:val="en-CA"/>
                    </w:rPr>
                  </w:pPr>
                </w:p>
                <w:p w:rsidR="00AE037C" w:rsidRDefault="00AE037C">
                  <w:pPr>
                    <w:rPr>
                      <w:rFonts w:ascii="Calibri" w:hAnsi="Calibri"/>
                      <w:sz w:val="21"/>
                      <w:szCs w:val="21"/>
                      <w:lang w:val="en-CA"/>
                    </w:rPr>
                  </w:pPr>
                  <w:r>
                    <w:rPr>
                      <w:rFonts w:ascii="Calibri" w:hAnsi="Calibri"/>
                      <w:sz w:val="21"/>
                      <w:szCs w:val="21"/>
                      <w:lang w:val="en-CA"/>
                    </w:rPr>
                    <w:tab/>
                  </w:r>
                  <w:r>
                    <w:rPr>
                      <w:rFonts w:ascii="Calibri" w:hAnsi="Calibri"/>
                      <w:sz w:val="21"/>
                      <w:szCs w:val="21"/>
                      <w:lang w:val="en-CA"/>
                    </w:rPr>
                    <w:tab/>
                  </w:r>
                  <w:r>
                    <w:rPr>
                      <w:rFonts w:ascii="Calibri" w:hAnsi="Calibri"/>
                      <w:sz w:val="21"/>
                      <w:szCs w:val="21"/>
                      <w:lang w:val="en-CA"/>
                    </w:rPr>
                    <w:tab/>
                  </w:r>
                  <w:r>
                    <w:rPr>
                      <w:rFonts w:ascii="Calibri" w:hAnsi="Calibri"/>
                      <w:sz w:val="21"/>
                      <w:szCs w:val="21"/>
                      <w:lang w:val="en-CA"/>
                    </w:rPr>
                    <w:tab/>
                    <w:t xml:space="preserve">           </w:t>
                  </w:r>
                  <w:r>
                    <w:rPr>
                      <w:rFonts w:ascii="Calibri" w:hAnsi="Calibri"/>
                      <w:sz w:val="21"/>
                      <w:szCs w:val="21"/>
                      <w:lang w:val="en-CA"/>
                    </w:rPr>
                    <w:tab/>
                  </w:r>
                </w:p>
                <w:p w:rsidR="00AE037C" w:rsidRDefault="00AE037C" w:rsidP="005D0CE5">
                  <w:pPr>
                    <w:ind w:firstLine="720"/>
                    <w:rPr>
                      <w:rFonts w:ascii="Calibri" w:hAnsi="Calibri"/>
                      <w:sz w:val="21"/>
                      <w:szCs w:val="21"/>
                      <w:lang w:val="en-CA"/>
                    </w:rPr>
                  </w:pPr>
                  <w:r>
                    <w:rPr>
                      <w:rFonts w:ascii="Calibri" w:hAnsi="Calibri"/>
                      <w:sz w:val="21"/>
                      <w:szCs w:val="21"/>
                      <w:lang w:val="en-CA"/>
                    </w:rPr>
                    <w:t xml:space="preserve">                                                               </w:t>
                  </w:r>
                  <w:proofErr w:type="gramStart"/>
                  <w:r w:rsidRPr="005D0CE5">
                    <w:rPr>
                      <w:rFonts w:ascii="Calibri" w:hAnsi="Calibri"/>
                      <w:sz w:val="18"/>
                      <w:szCs w:val="18"/>
                      <w:lang w:val="en-CA"/>
                    </w:rPr>
                    <w:t>φ</w:t>
                  </w:r>
                  <w:proofErr w:type="gramEnd"/>
                </w:p>
                <w:p w:rsidR="00AE037C" w:rsidRPr="00460087" w:rsidRDefault="00AE037C" w:rsidP="005D0CE5">
                  <w:pPr>
                    <w:ind w:firstLine="720"/>
                    <w:rPr>
                      <w:rFonts w:ascii="Calibri" w:hAnsi="Calibri"/>
                      <w:sz w:val="21"/>
                      <w:szCs w:val="21"/>
                      <w:lang w:val="en-CA"/>
                    </w:rPr>
                  </w:pPr>
                  <w:r>
                    <w:rPr>
                      <w:rFonts w:ascii="Calibri" w:hAnsi="Calibri"/>
                      <w:sz w:val="21"/>
                      <w:szCs w:val="21"/>
                      <w:lang w:val="en-CA"/>
                    </w:rPr>
                    <w:tab/>
                  </w:r>
                  <w:r>
                    <w:rPr>
                      <w:rFonts w:ascii="Calibri" w:hAnsi="Calibri"/>
                      <w:sz w:val="21"/>
                      <w:szCs w:val="21"/>
                      <w:lang w:val="en-CA"/>
                    </w:rPr>
                    <w:tab/>
                    <w:t xml:space="preserve">E                              </w:t>
                  </w:r>
                </w:p>
              </w:txbxContent>
            </v:textbox>
          </v:shape>
        </w:pict>
      </w:r>
    </w:p>
    <w:p w:rsidR="00460087" w:rsidRDefault="00AC14DE" w:rsidP="00C145BF">
      <w:pPr>
        <w:spacing w:line="276" w:lineRule="auto"/>
        <w:rPr>
          <w:rFonts w:ascii="Calibri" w:hAnsi="Calibri" w:cs="Arial"/>
          <w:sz w:val="22"/>
          <w:szCs w:val="22"/>
          <w:lang w:val="en-CA"/>
        </w:rPr>
      </w:pPr>
      <w:r>
        <w:rPr>
          <w:rFonts w:ascii="Calibri" w:hAnsi="Calibri" w:cs="Arial"/>
          <w:noProof/>
          <w:sz w:val="22"/>
          <w:szCs w:val="22"/>
          <w:lang w:eastAsia="en-US"/>
        </w:rPr>
        <w:pict>
          <v:group id="_x0000_s1069" style="position:absolute;margin-left:66pt;margin-top:10.15pt;width:178.55pt;height:94.3pt;z-index:251669504" coordorigin="2400,6444" coordsize="3571,1886">
            <v:shape id="_x0000_s1029" type="#_x0000_t6" style="position:absolute;left:2400;top:6444;width:3571;height:1886" filled="f"/>
            <v:rect id="_x0000_s1068" style="position:absolute;left:2411;top:8177;width:188;height:153"/>
          </v:group>
        </w:pict>
      </w:r>
    </w:p>
    <w:p w:rsidR="00460087" w:rsidRDefault="00AC14DE" w:rsidP="00C145BF">
      <w:pPr>
        <w:spacing w:line="276" w:lineRule="auto"/>
        <w:rPr>
          <w:rFonts w:ascii="Calibri" w:hAnsi="Calibri" w:cs="Arial"/>
          <w:sz w:val="22"/>
          <w:szCs w:val="22"/>
          <w:lang w:val="en-CA"/>
        </w:rPr>
      </w:pPr>
      <w:r>
        <w:rPr>
          <w:rFonts w:ascii="Calibri" w:hAnsi="Calibri" w:cs="Arial"/>
          <w:noProof/>
          <w:sz w:val="22"/>
          <w:szCs w:val="22"/>
        </w:rPr>
        <w:pict>
          <v:shape id="_x0000_s1035" type="#_x0000_t202" style="position:absolute;margin-left:361.5pt;margin-top:11.8pt;width:156pt;height:2in;z-index:251653118" filled="f" stroked="f">
            <v:textbox style="mso-next-textbox:#_x0000_s1035">
              <w:txbxContent>
                <w:p w:rsidR="00AE037C" w:rsidRDefault="00AE037C">
                  <w:pPr>
                    <w:rPr>
                      <w:rFonts w:ascii="Calibri" w:hAnsi="Calibri"/>
                      <w:sz w:val="21"/>
                      <w:szCs w:val="21"/>
                      <w:lang w:val="en-CA"/>
                    </w:rPr>
                  </w:pPr>
                </w:p>
                <w:p w:rsidR="00AE037C" w:rsidRDefault="00AE037C">
                  <w:pPr>
                    <w:rPr>
                      <w:rFonts w:ascii="Calibri" w:hAnsi="Calibri"/>
                      <w:sz w:val="21"/>
                      <w:szCs w:val="21"/>
                      <w:lang w:val="en-CA"/>
                    </w:rPr>
                  </w:pPr>
                </w:p>
                <w:p w:rsidR="00AE037C" w:rsidRDefault="00AE037C">
                  <w:pPr>
                    <w:rPr>
                      <w:rFonts w:ascii="Calibri" w:hAnsi="Calibri"/>
                      <w:sz w:val="21"/>
                      <w:szCs w:val="21"/>
                      <w:lang w:val="en-CA"/>
                    </w:rPr>
                  </w:pPr>
                </w:p>
                <w:p w:rsidR="00AE037C" w:rsidRDefault="00AE037C">
                  <w:pPr>
                    <w:rPr>
                      <w:rFonts w:ascii="Calibri" w:hAnsi="Calibri"/>
                      <w:sz w:val="21"/>
                      <w:szCs w:val="21"/>
                      <w:lang w:val="en-CA"/>
                    </w:rPr>
                  </w:pPr>
                  <w:r>
                    <w:rPr>
                      <w:rFonts w:ascii="Calibri" w:hAnsi="Calibri"/>
                      <w:sz w:val="21"/>
                      <w:szCs w:val="21"/>
                      <w:lang w:val="en-CA"/>
                    </w:rPr>
                    <w:t xml:space="preserve">      </w:t>
                  </w:r>
                  <w:r>
                    <w:rPr>
                      <w:rFonts w:ascii="Calibri" w:hAnsi="Calibri"/>
                      <w:sz w:val="21"/>
                      <w:szCs w:val="21"/>
                      <w:lang w:val="en-CA"/>
                    </w:rPr>
                    <w:tab/>
                    <w:t xml:space="preserve">       B</w:t>
                  </w:r>
                </w:p>
                <w:p w:rsidR="00AE037C" w:rsidRDefault="00AE037C">
                  <w:pPr>
                    <w:rPr>
                      <w:rFonts w:ascii="Calibri" w:hAnsi="Calibri"/>
                      <w:sz w:val="21"/>
                      <w:szCs w:val="21"/>
                      <w:lang w:val="en-CA"/>
                    </w:rPr>
                  </w:pPr>
                  <w:r>
                    <w:rPr>
                      <w:rFonts w:ascii="Calibri" w:hAnsi="Calibri"/>
                      <w:sz w:val="21"/>
                      <w:szCs w:val="21"/>
                      <w:lang w:val="en-CA"/>
                    </w:rPr>
                    <w:t>A</w:t>
                  </w:r>
                </w:p>
                <w:p w:rsidR="00AE037C" w:rsidRDefault="00AE037C">
                  <w:pPr>
                    <w:rPr>
                      <w:rFonts w:ascii="Calibri" w:hAnsi="Calibri"/>
                      <w:sz w:val="21"/>
                      <w:szCs w:val="21"/>
                      <w:lang w:val="en-CA"/>
                    </w:rPr>
                  </w:pPr>
                </w:p>
                <w:p w:rsidR="00AE037C" w:rsidRDefault="00AE037C" w:rsidP="005D0CE5">
                  <w:pPr>
                    <w:numPr>
                      <w:ilvl w:val="0"/>
                      <w:numId w:val="1"/>
                    </w:numPr>
                    <w:rPr>
                      <w:rFonts w:ascii="Calibri" w:hAnsi="Calibri"/>
                      <w:sz w:val="18"/>
                      <w:szCs w:val="18"/>
                      <w:lang w:val="en-CA"/>
                    </w:rPr>
                  </w:pPr>
                  <w:r w:rsidRPr="005D0CE5">
                    <w:rPr>
                      <w:rFonts w:ascii="Calibri" w:hAnsi="Calibri"/>
                      <w:sz w:val="18"/>
                      <w:szCs w:val="18"/>
                      <w:lang w:val="en-CA"/>
                    </w:rPr>
                    <w:t>φ</w:t>
                  </w:r>
                </w:p>
                <w:p w:rsidR="00AE037C" w:rsidRPr="005D0CE5" w:rsidRDefault="00AE037C" w:rsidP="005D0CE5">
                  <w:pPr>
                    <w:ind w:left="720"/>
                    <w:rPr>
                      <w:rFonts w:ascii="Calibri" w:hAnsi="Calibri"/>
                      <w:sz w:val="18"/>
                      <w:szCs w:val="18"/>
                      <w:lang w:val="en-CA"/>
                    </w:rPr>
                  </w:pPr>
                  <w:r>
                    <w:rPr>
                      <w:rFonts w:ascii="Calibri" w:hAnsi="Calibri"/>
                      <w:sz w:val="18"/>
                      <w:szCs w:val="18"/>
                      <w:lang w:val="en-CA"/>
                    </w:rPr>
                    <w:t xml:space="preserve">      C</w:t>
                  </w:r>
                </w:p>
              </w:txbxContent>
            </v:textbox>
          </v:shape>
        </w:pict>
      </w:r>
    </w:p>
    <w:p w:rsidR="00460087" w:rsidRDefault="00460087" w:rsidP="00C145BF">
      <w:pPr>
        <w:spacing w:line="276" w:lineRule="auto"/>
        <w:rPr>
          <w:rFonts w:ascii="Calibri" w:hAnsi="Calibri" w:cs="Arial"/>
          <w:sz w:val="22"/>
          <w:szCs w:val="22"/>
          <w:lang w:val="en-CA"/>
        </w:rPr>
      </w:pPr>
    </w:p>
    <w:p w:rsidR="00460087" w:rsidRDefault="00460087" w:rsidP="00C145BF">
      <w:pPr>
        <w:spacing w:line="276" w:lineRule="auto"/>
        <w:rPr>
          <w:rFonts w:ascii="Calibri" w:hAnsi="Calibri" w:cs="Arial"/>
          <w:sz w:val="22"/>
          <w:szCs w:val="22"/>
          <w:lang w:val="en-CA"/>
        </w:rPr>
      </w:pPr>
    </w:p>
    <w:p w:rsidR="00460087" w:rsidRDefault="00AC14DE" w:rsidP="00C145BF">
      <w:pPr>
        <w:spacing w:line="276" w:lineRule="auto"/>
        <w:rPr>
          <w:rFonts w:ascii="Calibri" w:hAnsi="Calibri" w:cs="Arial"/>
          <w:sz w:val="22"/>
          <w:szCs w:val="22"/>
          <w:lang w:val="en-CA"/>
        </w:rPr>
      </w:pPr>
      <w:r>
        <w:rPr>
          <w:rFonts w:ascii="Calibri" w:hAnsi="Calibri" w:cs="Arial"/>
          <w:noProof/>
          <w:sz w:val="22"/>
          <w:szCs w:val="22"/>
        </w:rPr>
        <w:pict>
          <v:shape id="_x0000_s1028" type="#_x0000_t6" style="position:absolute;margin-left:384pt;margin-top:1.45pt;width:102pt;height:54pt;z-index:251655168" filled="f"/>
        </w:pict>
      </w:r>
    </w:p>
    <w:p w:rsidR="00460087" w:rsidRDefault="00460087" w:rsidP="00C145BF">
      <w:pPr>
        <w:spacing w:line="276" w:lineRule="auto"/>
        <w:rPr>
          <w:rFonts w:ascii="Calibri" w:hAnsi="Calibri" w:cs="Arial"/>
          <w:sz w:val="22"/>
          <w:szCs w:val="22"/>
          <w:lang w:val="en-CA"/>
        </w:rPr>
      </w:pPr>
    </w:p>
    <w:p w:rsidR="00460087" w:rsidRDefault="00460087" w:rsidP="00C145BF">
      <w:pPr>
        <w:spacing w:line="276" w:lineRule="auto"/>
        <w:rPr>
          <w:rFonts w:ascii="Calibri" w:hAnsi="Calibri" w:cs="Arial"/>
          <w:sz w:val="22"/>
          <w:szCs w:val="22"/>
          <w:lang w:val="en-CA"/>
        </w:rPr>
      </w:pPr>
    </w:p>
    <w:p w:rsidR="00460087" w:rsidRDefault="00460087" w:rsidP="00C145BF">
      <w:pPr>
        <w:spacing w:line="276" w:lineRule="auto"/>
        <w:rPr>
          <w:rFonts w:ascii="Calibri" w:hAnsi="Calibri" w:cs="Arial"/>
          <w:sz w:val="22"/>
          <w:szCs w:val="22"/>
          <w:lang w:val="en-CA"/>
        </w:rPr>
      </w:pPr>
    </w:p>
    <w:p w:rsidR="00460087" w:rsidRDefault="00460087" w:rsidP="00C145BF">
      <w:pPr>
        <w:spacing w:line="276" w:lineRule="auto"/>
        <w:rPr>
          <w:rFonts w:ascii="Calibri" w:hAnsi="Calibri" w:cs="Arial"/>
          <w:sz w:val="22"/>
          <w:szCs w:val="22"/>
          <w:lang w:val="en-CA"/>
        </w:rPr>
      </w:pPr>
    </w:p>
    <w:p w:rsidR="00460087" w:rsidRDefault="00460087" w:rsidP="00C145BF">
      <w:pPr>
        <w:spacing w:line="276" w:lineRule="auto"/>
        <w:rPr>
          <w:rFonts w:ascii="Calibri" w:hAnsi="Calibri" w:cs="Arial"/>
          <w:sz w:val="22"/>
          <w:szCs w:val="22"/>
          <w:lang w:val="en-CA"/>
        </w:rPr>
      </w:pPr>
    </w:p>
    <w:p w:rsidR="00C145BF" w:rsidRDefault="005D0CE5" w:rsidP="00C145BF">
      <w:pPr>
        <w:spacing w:line="276" w:lineRule="auto"/>
        <w:rPr>
          <w:rFonts w:ascii="Calibri" w:hAnsi="Calibri" w:cs="Arial"/>
          <w:sz w:val="22"/>
          <w:szCs w:val="22"/>
          <w:lang w:val="en-CA"/>
        </w:rPr>
      </w:pPr>
      <w:r>
        <w:rPr>
          <w:rFonts w:ascii="Calibri" w:hAnsi="Calibri" w:cs="Arial"/>
          <w:sz w:val="22"/>
          <w:szCs w:val="22"/>
          <w:lang w:val="en-CA"/>
        </w:rPr>
        <w:t>Now; these triangles are not the same. The one on the left is larger. However they have something in common. What is it?</w:t>
      </w:r>
    </w:p>
    <w:p w:rsidR="00C145BF" w:rsidRDefault="00C145BF" w:rsidP="00C145BF">
      <w:pPr>
        <w:spacing w:line="276" w:lineRule="auto"/>
        <w:rPr>
          <w:rFonts w:ascii="Calibri" w:hAnsi="Calibri" w:cs="Arial"/>
          <w:sz w:val="22"/>
          <w:szCs w:val="22"/>
          <w:lang w:val="en-CA"/>
        </w:rPr>
      </w:pPr>
    </w:p>
    <w:p w:rsidR="00C145BF" w:rsidRDefault="005D0CE5" w:rsidP="00C145BF">
      <w:pPr>
        <w:spacing w:line="276" w:lineRule="auto"/>
        <w:rPr>
          <w:rFonts w:ascii="Calibri" w:hAnsi="Calibri" w:cs="Arial"/>
          <w:sz w:val="22"/>
          <w:szCs w:val="22"/>
          <w:lang w:val="en-CA"/>
        </w:rPr>
      </w:pPr>
      <w:r>
        <w:rPr>
          <w:rFonts w:ascii="Calibri" w:hAnsi="Calibri" w:cs="Arial"/>
          <w:sz w:val="22"/>
          <w:szCs w:val="22"/>
          <w:lang w:val="en-CA"/>
        </w:rPr>
        <w:t>Right, they have the same angles.</w:t>
      </w:r>
    </w:p>
    <w:p w:rsidR="00C145BF" w:rsidRDefault="00C145BF" w:rsidP="00C145BF">
      <w:pPr>
        <w:spacing w:line="276" w:lineRule="auto"/>
        <w:rPr>
          <w:rFonts w:ascii="Calibri" w:hAnsi="Calibri" w:cs="Arial"/>
          <w:sz w:val="22"/>
          <w:szCs w:val="22"/>
          <w:lang w:val="en-CA"/>
        </w:rPr>
      </w:pPr>
    </w:p>
    <w:p w:rsidR="0002422E" w:rsidRDefault="005D0CE5" w:rsidP="00C145BF">
      <w:pPr>
        <w:spacing w:line="276" w:lineRule="auto"/>
        <w:rPr>
          <w:rFonts w:ascii="Calibri" w:hAnsi="Calibri" w:cs="Arial"/>
          <w:sz w:val="22"/>
          <w:szCs w:val="22"/>
          <w:lang w:val="en-CA"/>
        </w:rPr>
      </w:pPr>
      <w:r>
        <w:rPr>
          <w:rFonts w:ascii="Calibri" w:hAnsi="Calibri" w:cs="Arial"/>
          <w:sz w:val="22"/>
          <w:szCs w:val="22"/>
          <w:lang w:val="en-CA"/>
        </w:rPr>
        <w:t xml:space="preserve"> </w:t>
      </w:r>
      <w:r w:rsidR="0002422E">
        <w:rPr>
          <w:rFonts w:ascii="Calibri" w:hAnsi="Calibri" w:cs="Arial"/>
          <w:sz w:val="22"/>
          <w:szCs w:val="22"/>
          <w:lang w:val="en-CA"/>
        </w:rPr>
        <w:t>We could simply magnify the one on the right and it would match up with the one on left.</w:t>
      </w:r>
      <w:r w:rsidR="00DD2A5F">
        <w:rPr>
          <w:rFonts w:ascii="Calibri" w:hAnsi="Calibri" w:cs="Arial"/>
          <w:sz w:val="22"/>
          <w:szCs w:val="22"/>
          <w:lang w:val="en-CA"/>
        </w:rPr>
        <w:t xml:space="preserve"> Or we could shrink the one on the left to match it up with the one on the right. </w:t>
      </w:r>
      <w:r w:rsidR="0002422E">
        <w:rPr>
          <w:rFonts w:ascii="Calibri" w:hAnsi="Calibri" w:cs="Arial"/>
          <w:sz w:val="22"/>
          <w:szCs w:val="22"/>
          <w:lang w:val="en-CA"/>
        </w:rPr>
        <w:t xml:space="preserve">That makes these triangles very special friends. These are known as </w:t>
      </w:r>
      <w:r w:rsidR="0002422E">
        <w:rPr>
          <w:rFonts w:ascii="Calibri" w:hAnsi="Calibri" w:cs="Arial"/>
          <w:b/>
          <w:sz w:val="22"/>
          <w:szCs w:val="22"/>
          <w:lang w:val="en-CA"/>
        </w:rPr>
        <w:t>similar triangles</w:t>
      </w:r>
      <w:r w:rsidR="0002422E">
        <w:rPr>
          <w:rFonts w:ascii="Calibri" w:hAnsi="Calibri" w:cs="Arial"/>
          <w:sz w:val="22"/>
          <w:szCs w:val="22"/>
          <w:lang w:val="en-CA"/>
        </w:rPr>
        <w:t>. These triangles have all the same proportions; one is just a magnified</w:t>
      </w:r>
      <w:r w:rsidR="00DD2A5F">
        <w:rPr>
          <w:rFonts w:ascii="Calibri" w:hAnsi="Calibri" w:cs="Arial"/>
          <w:sz w:val="22"/>
          <w:szCs w:val="22"/>
          <w:lang w:val="en-CA"/>
        </w:rPr>
        <w:t>/shrunken</w:t>
      </w:r>
      <w:r w:rsidR="0002422E">
        <w:rPr>
          <w:rFonts w:ascii="Calibri" w:hAnsi="Calibri" w:cs="Arial"/>
          <w:sz w:val="22"/>
          <w:szCs w:val="22"/>
          <w:lang w:val="en-CA"/>
        </w:rPr>
        <w:t xml:space="preserve"> version of the other. Imagine a triangle drawn on the overhead projector and then the projector is rolled toward the screen or away. The overall SHAPE, the PROPORTIONS of the sides and the ANGLES of the projected triangle must match the one the teacher drew on the screen, even as the size changes.</w:t>
      </w:r>
    </w:p>
    <w:p w:rsidR="00C145BF" w:rsidRDefault="00C145BF" w:rsidP="00C145BF">
      <w:pPr>
        <w:spacing w:line="276" w:lineRule="auto"/>
        <w:rPr>
          <w:rFonts w:ascii="Calibri" w:hAnsi="Calibri" w:cs="Arial"/>
          <w:sz w:val="22"/>
          <w:szCs w:val="22"/>
          <w:lang w:val="en-CA"/>
        </w:rPr>
      </w:pPr>
    </w:p>
    <w:p w:rsidR="0002422E" w:rsidRDefault="0002422E" w:rsidP="00C145BF">
      <w:pPr>
        <w:spacing w:line="276" w:lineRule="auto"/>
        <w:rPr>
          <w:rFonts w:ascii="Calibri" w:hAnsi="Calibri" w:cs="Arial"/>
          <w:b/>
          <w:sz w:val="22"/>
          <w:szCs w:val="22"/>
          <w:lang w:val="en-CA"/>
        </w:rPr>
      </w:pPr>
      <w:r>
        <w:rPr>
          <w:rFonts w:ascii="Calibri" w:hAnsi="Calibri" w:cs="Arial"/>
          <w:sz w:val="22"/>
          <w:szCs w:val="22"/>
          <w:lang w:val="en-CA"/>
        </w:rPr>
        <w:t xml:space="preserve">All trigonometry does is define the PROPORTIONS or RATIOS of the sides, regardless of size. </w:t>
      </w:r>
      <w:r>
        <w:rPr>
          <w:rFonts w:ascii="Calibri" w:hAnsi="Calibri" w:cs="Arial"/>
          <w:b/>
          <w:sz w:val="22"/>
          <w:szCs w:val="22"/>
          <w:lang w:val="en-CA"/>
        </w:rPr>
        <w:t>ALL THAT MATTERS IS THE ANGLES!</w:t>
      </w:r>
    </w:p>
    <w:p w:rsidR="0002422E" w:rsidRDefault="0002422E" w:rsidP="00C145BF">
      <w:pPr>
        <w:spacing w:line="276" w:lineRule="auto"/>
        <w:rPr>
          <w:rFonts w:ascii="Calibri" w:hAnsi="Calibri" w:cs="Arial"/>
          <w:sz w:val="22"/>
          <w:szCs w:val="22"/>
          <w:lang w:val="en-CA"/>
        </w:rPr>
      </w:pPr>
    </w:p>
    <w:p w:rsidR="00C145BF" w:rsidRDefault="00C145BF" w:rsidP="00C145BF">
      <w:pPr>
        <w:spacing w:line="276" w:lineRule="auto"/>
        <w:rPr>
          <w:rFonts w:ascii="Calibri" w:hAnsi="Calibri" w:cs="Arial"/>
          <w:sz w:val="22"/>
          <w:szCs w:val="22"/>
          <w:lang w:val="en-CA"/>
        </w:rPr>
      </w:pPr>
    </w:p>
    <w:p w:rsidR="00C145BF" w:rsidRDefault="00AC14DE" w:rsidP="00C145BF">
      <w:pPr>
        <w:spacing w:line="276" w:lineRule="auto"/>
        <w:rPr>
          <w:rFonts w:ascii="Calibri" w:hAnsi="Calibri" w:cs="Arial"/>
          <w:sz w:val="22"/>
          <w:szCs w:val="22"/>
          <w:lang w:val="en-CA"/>
        </w:rPr>
      </w:pPr>
      <w:r>
        <w:rPr>
          <w:rFonts w:ascii="Calibri" w:hAnsi="Calibri" w:cs="Arial"/>
          <w:noProof/>
          <w:sz w:val="22"/>
          <w:szCs w:val="22"/>
        </w:rPr>
        <w:lastRenderedPageBreak/>
        <w:pict>
          <v:shape id="_x0000_s1044" type="#_x0000_t202" style="position:absolute;margin-left:21.75pt;margin-top:1.15pt;width:282pt;height:126pt;z-index:251665408" filled="f" stroked="f">
            <v:textbox style="mso-next-textbox:#_x0000_s1044">
              <w:txbxContent>
                <w:p w:rsidR="00C145BF" w:rsidRDefault="00C145BF" w:rsidP="00C145BF">
                  <w:pPr>
                    <w:rPr>
                      <w:rFonts w:ascii="Calibri" w:hAnsi="Calibri"/>
                      <w:sz w:val="21"/>
                      <w:szCs w:val="21"/>
                      <w:lang w:val="en-CA"/>
                    </w:rPr>
                  </w:pPr>
                </w:p>
                <w:p w:rsidR="00C145BF" w:rsidRDefault="00C145BF" w:rsidP="00C145BF">
                  <w:pPr>
                    <w:rPr>
                      <w:rFonts w:ascii="Calibri" w:hAnsi="Calibri"/>
                      <w:sz w:val="21"/>
                      <w:szCs w:val="21"/>
                      <w:lang w:val="en-CA"/>
                    </w:rPr>
                  </w:pPr>
                  <w:r>
                    <w:rPr>
                      <w:rFonts w:ascii="Calibri" w:hAnsi="Calibri"/>
                      <w:sz w:val="21"/>
                      <w:szCs w:val="21"/>
                      <w:lang w:val="en-CA"/>
                    </w:rPr>
                    <w:tab/>
                    <w:t xml:space="preserve">  </w:t>
                  </w:r>
                  <w:proofErr w:type="gramStart"/>
                  <w:r>
                    <w:rPr>
                      <w:rFonts w:ascii="Calibri" w:hAnsi="Calibri"/>
                      <w:sz w:val="21"/>
                      <w:szCs w:val="21"/>
                      <w:lang w:val="en-CA"/>
                    </w:rPr>
                    <w:t>θ</w:t>
                  </w:r>
                  <w:proofErr w:type="gramEnd"/>
                </w:p>
                <w:p w:rsidR="00C145BF" w:rsidRDefault="00C145BF" w:rsidP="00C145BF">
                  <w:pPr>
                    <w:rPr>
                      <w:rFonts w:ascii="Calibri" w:hAnsi="Calibri"/>
                      <w:sz w:val="21"/>
                      <w:szCs w:val="21"/>
                      <w:lang w:val="en-CA"/>
                    </w:rPr>
                  </w:pPr>
                  <w:r>
                    <w:rPr>
                      <w:rFonts w:ascii="Calibri" w:hAnsi="Calibri"/>
                      <w:sz w:val="21"/>
                      <w:szCs w:val="21"/>
                      <w:lang w:val="en-CA"/>
                    </w:rPr>
                    <w:tab/>
                  </w:r>
                  <w:r>
                    <w:rPr>
                      <w:rFonts w:ascii="Calibri" w:hAnsi="Calibri"/>
                      <w:sz w:val="21"/>
                      <w:szCs w:val="21"/>
                      <w:lang w:val="en-CA"/>
                    </w:rPr>
                    <w:tab/>
                  </w:r>
                  <w:r>
                    <w:rPr>
                      <w:rFonts w:ascii="Calibri" w:hAnsi="Calibri"/>
                      <w:sz w:val="21"/>
                      <w:szCs w:val="21"/>
                      <w:lang w:val="en-CA"/>
                    </w:rPr>
                    <w:tab/>
                    <w:t>F</w:t>
                  </w:r>
                </w:p>
                <w:p w:rsidR="00C145BF" w:rsidRDefault="00C145BF" w:rsidP="00C145BF">
                  <w:pPr>
                    <w:rPr>
                      <w:rFonts w:ascii="Calibri" w:hAnsi="Calibri"/>
                      <w:sz w:val="21"/>
                      <w:szCs w:val="21"/>
                      <w:lang w:val="en-CA"/>
                    </w:rPr>
                  </w:pPr>
                  <w:r>
                    <w:rPr>
                      <w:rFonts w:ascii="Calibri" w:hAnsi="Calibri"/>
                      <w:sz w:val="21"/>
                      <w:szCs w:val="21"/>
                      <w:lang w:val="en-CA"/>
                    </w:rPr>
                    <w:t xml:space="preserve">           G</w:t>
                  </w:r>
                </w:p>
                <w:p w:rsidR="00C145BF" w:rsidRDefault="00C145BF" w:rsidP="00C145BF">
                  <w:pPr>
                    <w:rPr>
                      <w:rFonts w:ascii="Calibri" w:hAnsi="Calibri"/>
                      <w:sz w:val="21"/>
                      <w:szCs w:val="21"/>
                      <w:lang w:val="en-CA"/>
                    </w:rPr>
                  </w:pPr>
                </w:p>
                <w:p w:rsidR="00C145BF" w:rsidRDefault="00C145BF" w:rsidP="00C145BF">
                  <w:pPr>
                    <w:rPr>
                      <w:rFonts w:ascii="Calibri" w:hAnsi="Calibri"/>
                      <w:sz w:val="21"/>
                      <w:szCs w:val="21"/>
                      <w:lang w:val="en-CA"/>
                    </w:rPr>
                  </w:pPr>
                </w:p>
                <w:p w:rsidR="00C145BF" w:rsidRDefault="00C145BF" w:rsidP="00C145BF">
                  <w:pPr>
                    <w:rPr>
                      <w:rFonts w:ascii="Calibri" w:hAnsi="Calibri"/>
                      <w:sz w:val="21"/>
                      <w:szCs w:val="21"/>
                      <w:lang w:val="en-CA"/>
                    </w:rPr>
                  </w:pPr>
                  <w:r>
                    <w:rPr>
                      <w:rFonts w:ascii="Calibri" w:hAnsi="Calibri"/>
                      <w:sz w:val="21"/>
                      <w:szCs w:val="21"/>
                      <w:lang w:val="en-CA"/>
                    </w:rPr>
                    <w:tab/>
                  </w:r>
                  <w:r>
                    <w:rPr>
                      <w:rFonts w:ascii="Calibri" w:hAnsi="Calibri"/>
                      <w:sz w:val="21"/>
                      <w:szCs w:val="21"/>
                      <w:lang w:val="en-CA"/>
                    </w:rPr>
                    <w:tab/>
                  </w:r>
                  <w:r>
                    <w:rPr>
                      <w:rFonts w:ascii="Calibri" w:hAnsi="Calibri"/>
                      <w:sz w:val="21"/>
                      <w:szCs w:val="21"/>
                      <w:lang w:val="en-CA"/>
                    </w:rPr>
                    <w:tab/>
                  </w:r>
                  <w:r>
                    <w:rPr>
                      <w:rFonts w:ascii="Calibri" w:hAnsi="Calibri"/>
                      <w:sz w:val="21"/>
                      <w:szCs w:val="21"/>
                      <w:lang w:val="en-CA"/>
                    </w:rPr>
                    <w:tab/>
                    <w:t xml:space="preserve">           </w:t>
                  </w:r>
                  <w:r>
                    <w:rPr>
                      <w:rFonts w:ascii="Calibri" w:hAnsi="Calibri"/>
                      <w:sz w:val="21"/>
                      <w:szCs w:val="21"/>
                      <w:lang w:val="en-CA"/>
                    </w:rPr>
                    <w:tab/>
                  </w:r>
                </w:p>
                <w:p w:rsidR="00C145BF" w:rsidRDefault="00C145BF" w:rsidP="00C145BF">
                  <w:pPr>
                    <w:ind w:firstLine="720"/>
                    <w:rPr>
                      <w:rFonts w:ascii="Calibri" w:hAnsi="Calibri"/>
                      <w:sz w:val="21"/>
                      <w:szCs w:val="21"/>
                      <w:lang w:val="en-CA"/>
                    </w:rPr>
                  </w:pPr>
                  <w:r>
                    <w:rPr>
                      <w:rFonts w:ascii="Calibri" w:hAnsi="Calibri"/>
                      <w:sz w:val="21"/>
                      <w:szCs w:val="21"/>
                      <w:lang w:val="en-CA"/>
                    </w:rPr>
                    <w:sym w:font="Wingdings" w:char="F06F"/>
                  </w:r>
                  <w:r>
                    <w:rPr>
                      <w:rFonts w:ascii="Calibri" w:hAnsi="Calibri"/>
                      <w:sz w:val="21"/>
                      <w:szCs w:val="21"/>
                      <w:lang w:val="en-CA"/>
                    </w:rPr>
                    <w:t xml:space="preserve">                                                               </w:t>
                  </w:r>
                  <w:proofErr w:type="gramStart"/>
                  <w:r w:rsidRPr="005D0CE5">
                    <w:rPr>
                      <w:rFonts w:ascii="Calibri" w:hAnsi="Calibri"/>
                      <w:sz w:val="18"/>
                      <w:szCs w:val="18"/>
                      <w:lang w:val="en-CA"/>
                    </w:rPr>
                    <w:t>φ</w:t>
                  </w:r>
                  <w:proofErr w:type="gramEnd"/>
                </w:p>
                <w:p w:rsidR="00C145BF" w:rsidRPr="00460087" w:rsidRDefault="00C145BF" w:rsidP="00C145BF">
                  <w:pPr>
                    <w:ind w:firstLine="720"/>
                    <w:rPr>
                      <w:rFonts w:ascii="Calibri" w:hAnsi="Calibri"/>
                      <w:sz w:val="21"/>
                      <w:szCs w:val="21"/>
                      <w:lang w:val="en-CA"/>
                    </w:rPr>
                  </w:pPr>
                  <w:r>
                    <w:rPr>
                      <w:rFonts w:ascii="Calibri" w:hAnsi="Calibri"/>
                      <w:sz w:val="21"/>
                      <w:szCs w:val="21"/>
                      <w:lang w:val="en-CA"/>
                    </w:rPr>
                    <w:tab/>
                  </w:r>
                  <w:r>
                    <w:rPr>
                      <w:rFonts w:ascii="Calibri" w:hAnsi="Calibri"/>
                      <w:sz w:val="21"/>
                      <w:szCs w:val="21"/>
                      <w:lang w:val="en-CA"/>
                    </w:rPr>
                    <w:tab/>
                    <w:t xml:space="preserve">E                              </w:t>
                  </w:r>
                </w:p>
              </w:txbxContent>
            </v:textbox>
          </v:shape>
        </w:pict>
      </w:r>
      <w:r>
        <w:rPr>
          <w:rFonts w:ascii="Calibri" w:hAnsi="Calibri" w:cs="Arial"/>
          <w:noProof/>
          <w:sz w:val="22"/>
          <w:szCs w:val="22"/>
        </w:rPr>
        <w:pict>
          <v:shape id="_x0000_s1043" type="#_x0000_t6" style="position:absolute;margin-left:66pt;margin-top:10.15pt;width:178.55pt;height:94.3pt;z-index:251664384" filled="f"/>
        </w:pict>
      </w:r>
    </w:p>
    <w:p w:rsidR="00C145BF" w:rsidRDefault="00AC14DE" w:rsidP="00C145BF">
      <w:pPr>
        <w:spacing w:line="276" w:lineRule="auto"/>
        <w:rPr>
          <w:rFonts w:ascii="Calibri" w:hAnsi="Calibri" w:cs="Arial"/>
          <w:sz w:val="22"/>
          <w:szCs w:val="22"/>
          <w:lang w:val="en-CA"/>
        </w:rPr>
      </w:pPr>
      <w:r>
        <w:rPr>
          <w:rFonts w:ascii="Calibri" w:hAnsi="Calibri" w:cs="Arial"/>
          <w:noProof/>
          <w:sz w:val="22"/>
          <w:szCs w:val="22"/>
        </w:rPr>
        <w:pict>
          <v:shape id="_x0000_s1045" type="#_x0000_t202" style="position:absolute;margin-left:366pt;margin-top:5.8pt;width:156pt;height:2in;z-index:251654143" filled="f" stroked="f">
            <v:textbox style="mso-next-textbox:#_x0000_s1045">
              <w:txbxContent>
                <w:p w:rsidR="00C145BF" w:rsidRDefault="00C145BF" w:rsidP="00C145BF">
                  <w:pPr>
                    <w:rPr>
                      <w:rFonts w:ascii="Calibri" w:hAnsi="Calibri"/>
                      <w:sz w:val="21"/>
                      <w:szCs w:val="21"/>
                      <w:lang w:val="en-CA"/>
                    </w:rPr>
                  </w:pPr>
                </w:p>
                <w:p w:rsidR="00C145BF" w:rsidRDefault="00C145BF" w:rsidP="00C145BF">
                  <w:pPr>
                    <w:rPr>
                      <w:rFonts w:ascii="Calibri" w:hAnsi="Calibri"/>
                      <w:sz w:val="21"/>
                      <w:szCs w:val="21"/>
                      <w:lang w:val="en-CA"/>
                    </w:rPr>
                  </w:pPr>
                </w:p>
                <w:p w:rsidR="00C145BF" w:rsidRDefault="00C145BF" w:rsidP="00C145BF">
                  <w:pPr>
                    <w:rPr>
                      <w:rFonts w:ascii="Calibri" w:hAnsi="Calibri"/>
                      <w:sz w:val="21"/>
                      <w:szCs w:val="21"/>
                      <w:lang w:val="en-CA"/>
                    </w:rPr>
                  </w:pPr>
                </w:p>
                <w:p w:rsidR="00C145BF" w:rsidRDefault="00C145BF" w:rsidP="00C145BF">
                  <w:pPr>
                    <w:rPr>
                      <w:rFonts w:ascii="Calibri" w:hAnsi="Calibri"/>
                      <w:sz w:val="21"/>
                      <w:szCs w:val="21"/>
                      <w:lang w:val="en-CA"/>
                    </w:rPr>
                  </w:pPr>
                  <w:r>
                    <w:rPr>
                      <w:rFonts w:ascii="Calibri" w:hAnsi="Calibri"/>
                      <w:sz w:val="21"/>
                      <w:szCs w:val="21"/>
                      <w:lang w:val="en-CA"/>
                    </w:rPr>
                    <w:t xml:space="preserve">      </w:t>
                  </w:r>
                  <w:proofErr w:type="gramStart"/>
                  <w:r>
                    <w:rPr>
                      <w:rFonts w:ascii="Calibri" w:hAnsi="Calibri"/>
                      <w:sz w:val="21"/>
                      <w:szCs w:val="21"/>
                      <w:lang w:val="en-CA"/>
                    </w:rPr>
                    <w:t>θ</w:t>
                  </w:r>
                  <w:proofErr w:type="gramEnd"/>
                  <w:r>
                    <w:rPr>
                      <w:rFonts w:ascii="Calibri" w:hAnsi="Calibri"/>
                      <w:sz w:val="21"/>
                      <w:szCs w:val="21"/>
                      <w:lang w:val="en-CA"/>
                    </w:rPr>
                    <w:tab/>
                    <w:t xml:space="preserve">       B</w:t>
                  </w:r>
                </w:p>
                <w:p w:rsidR="00C145BF" w:rsidRDefault="00C145BF" w:rsidP="00C145BF">
                  <w:pPr>
                    <w:rPr>
                      <w:rFonts w:ascii="Calibri" w:hAnsi="Calibri"/>
                      <w:sz w:val="21"/>
                      <w:szCs w:val="21"/>
                      <w:lang w:val="en-CA"/>
                    </w:rPr>
                  </w:pPr>
                  <w:r>
                    <w:rPr>
                      <w:rFonts w:ascii="Calibri" w:hAnsi="Calibri"/>
                      <w:sz w:val="21"/>
                      <w:szCs w:val="21"/>
                      <w:lang w:val="en-CA"/>
                    </w:rPr>
                    <w:t>A</w:t>
                  </w:r>
                </w:p>
                <w:p w:rsidR="00C145BF" w:rsidRDefault="00C145BF" w:rsidP="00C145BF">
                  <w:pPr>
                    <w:rPr>
                      <w:rFonts w:ascii="Calibri" w:hAnsi="Calibri"/>
                      <w:sz w:val="21"/>
                      <w:szCs w:val="21"/>
                      <w:lang w:val="en-CA"/>
                    </w:rPr>
                  </w:pPr>
                </w:p>
                <w:p w:rsidR="00C145BF" w:rsidRDefault="00C145BF" w:rsidP="00C145BF">
                  <w:pPr>
                    <w:ind w:left="990" w:firstLine="450"/>
                    <w:rPr>
                      <w:rFonts w:ascii="Calibri" w:hAnsi="Calibri"/>
                      <w:sz w:val="18"/>
                      <w:szCs w:val="18"/>
                      <w:lang w:val="en-CA"/>
                    </w:rPr>
                  </w:pPr>
                  <w:r>
                    <w:rPr>
                      <w:rFonts w:ascii="Calibri" w:hAnsi="Calibri"/>
                      <w:sz w:val="18"/>
                      <w:szCs w:val="18"/>
                      <w:lang w:val="en-CA"/>
                    </w:rPr>
                    <w:t xml:space="preserve">           </w:t>
                  </w:r>
                  <w:proofErr w:type="gramStart"/>
                  <w:r w:rsidRPr="005D0CE5">
                    <w:rPr>
                      <w:rFonts w:ascii="Calibri" w:hAnsi="Calibri"/>
                      <w:sz w:val="18"/>
                      <w:szCs w:val="18"/>
                      <w:lang w:val="en-CA"/>
                    </w:rPr>
                    <w:t>φ</w:t>
                  </w:r>
                  <w:proofErr w:type="gramEnd"/>
                </w:p>
                <w:p w:rsidR="00C145BF" w:rsidRPr="005D0CE5" w:rsidRDefault="00C145BF" w:rsidP="00C145BF">
                  <w:pPr>
                    <w:ind w:left="720"/>
                    <w:rPr>
                      <w:rFonts w:ascii="Calibri" w:hAnsi="Calibri"/>
                      <w:sz w:val="18"/>
                      <w:szCs w:val="18"/>
                      <w:lang w:val="en-CA"/>
                    </w:rPr>
                  </w:pPr>
                  <w:r>
                    <w:rPr>
                      <w:rFonts w:ascii="Calibri" w:hAnsi="Calibri"/>
                      <w:sz w:val="18"/>
                      <w:szCs w:val="18"/>
                      <w:lang w:val="en-CA"/>
                    </w:rPr>
                    <w:t xml:space="preserve">      C</w:t>
                  </w:r>
                </w:p>
              </w:txbxContent>
            </v:textbox>
          </v:shape>
        </w:pict>
      </w:r>
    </w:p>
    <w:p w:rsidR="00C145BF" w:rsidRDefault="00C145BF" w:rsidP="00C145BF">
      <w:pPr>
        <w:spacing w:line="276" w:lineRule="auto"/>
        <w:rPr>
          <w:rFonts w:ascii="Calibri" w:hAnsi="Calibri" w:cs="Arial"/>
          <w:sz w:val="22"/>
          <w:szCs w:val="22"/>
          <w:lang w:val="en-CA"/>
        </w:rPr>
      </w:pPr>
    </w:p>
    <w:p w:rsidR="00C145BF" w:rsidRDefault="00AC14DE" w:rsidP="00C145BF">
      <w:pPr>
        <w:spacing w:line="276" w:lineRule="auto"/>
        <w:rPr>
          <w:rFonts w:ascii="Calibri" w:hAnsi="Calibri" w:cs="Arial"/>
          <w:sz w:val="22"/>
          <w:szCs w:val="22"/>
          <w:lang w:val="en-CA"/>
        </w:rPr>
      </w:pPr>
      <w:r>
        <w:rPr>
          <w:rFonts w:ascii="Calibri" w:hAnsi="Calibri" w:cs="Arial"/>
          <w:noProof/>
          <w:sz w:val="22"/>
          <w:szCs w:val="22"/>
        </w:rPr>
        <w:pict>
          <v:shape id="_x0000_s1042" type="#_x0000_t6" style="position:absolute;margin-left:386.25pt;margin-top:12.35pt;width:102pt;height:54pt;z-index:251660799" filled="f"/>
        </w:pict>
      </w:r>
    </w:p>
    <w:p w:rsidR="00C145BF" w:rsidRDefault="00C145BF" w:rsidP="00C145BF">
      <w:pPr>
        <w:spacing w:line="276" w:lineRule="auto"/>
        <w:rPr>
          <w:rFonts w:ascii="Calibri" w:hAnsi="Calibri" w:cs="Arial"/>
          <w:sz w:val="22"/>
          <w:szCs w:val="22"/>
          <w:lang w:val="en-CA"/>
        </w:rPr>
      </w:pPr>
    </w:p>
    <w:p w:rsidR="00C145BF" w:rsidRDefault="00C145BF" w:rsidP="00C145BF">
      <w:pPr>
        <w:spacing w:line="276" w:lineRule="auto"/>
        <w:rPr>
          <w:rFonts w:ascii="Calibri" w:hAnsi="Calibri" w:cs="Arial"/>
          <w:sz w:val="22"/>
          <w:szCs w:val="22"/>
          <w:lang w:val="en-CA"/>
        </w:rPr>
      </w:pPr>
    </w:p>
    <w:p w:rsidR="00C145BF" w:rsidRDefault="00AC14DE" w:rsidP="00C145BF">
      <w:pPr>
        <w:spacing w:line="276" w:lineRule="auto"/>
        <w:rPr>
          <w:rFonts w:ascii="Calibri" w:hAnsi="Calibri" w:cs="Arial"/>
          <w:sz w:val="22"/>
          <w:szCs w:val="22"/>
          <w:lang w:val="en-CA"/>
        </w:rPr>
      </w:pPr>
      <w:r>
        <w:rPr>
          <w:rFonts w:ascii="Calibri" w:hAnsi="Calibri" w:cs="Arial"/>
          <w:noProof/>
          <w:sz w:val="22"/>
          <w:szCs w:val="22"/>
        </w:rPr>
        <w:pict>
          <v:rect id="_x0000_s1046" style="position:absolute;margin-left:386.25pt;margin-top:13.3pt;width:7.15pt;height:7.15pt;z-index:251666432"/>
        </w:pict>
      </w:r>
    </w:p>
    <w:p w:rsidR="00C145BF" w:rsidRDefault="00C145BF" w:rsidP="00C145BF">
      <w:pPr>
        <w:spacing w:line="276" w:lineRule="auto"/>
        <w:rPr>
          <w:rFonts w:ascii="Calibri" w:hAnsi="Calibri" w:cs="Arial"/>
          <w:sz w:val="22"/>
          <w:szCs w:val="22"/>
          <w:lang w:val="en-CA"/>
        </w:rPr>
      </w:pPr>
    </w:p>
    <w:p w:rsidR="00C145BF" w:rsidRDefault="00C145BF" w:rsidP="00C145BF">
      <w:pPr>
        <w:spacing w:line="276" w:lineRule="auto"/>
        <w:rPr>
          <w:rFonts w:ascii="Calibri" w:hAnsi="Calibri" w:cs="Arial"/>
          <w:sz w:val="22"/>
          <w:szCs w:val="22"/>
          <w:lang w:val="en-CA"/>
        </w:rPr>
      </w:pPr>
    </w:p>
    <w:p w:rsidR="00C145BF" w:rsidRDefault="00C145BF" w:rsidP="00C145BF">
      <w:pPr>
        <w:spacing w:line="276" w:lineRule="auto"/>
        <w:rPr>
          <w:rFonts w:ascii="Calibri" w:hAnsi="Calibri" w:cs="Arial"/>
          <w:sz w:val="22"/>
          <w:szCs w:val="22"/>
          <w:lang w:val="en-CA"/>
        </w:rPr>
      </w:pPr>
    </w:p>
    <w:p w:rsidR="003304F1" w:rsidRDefault="003304F1" w:rsidP="00C145BF">
      <w:pPr>
        <w:spacing w:line="276" w:lineRule="auto"/>
        <w:rPr>
          <w:rFonts w:ascii="Calibri" w:hAnsi="Calibri" w:cs="Arial"/>
          <w:sz w:val="22"/>
          <w:szCs w:val="22"/>
          <w:lang w:val="en-CA"/>
        </w:rPr>
      </w:pPr>
      <w:r>
        <w:rPr>
          <w:rFonts w:ascii="Calibri" w:hAnsi="Calibri" w:cs="Arial"/>
          <w:sz w:val="22"/>
          <w:szCs w:val="22"/>
          <w:lang w:val="en-CA"/>
        </w:rPr>
        <w:t>So for our triangles above the following ratios must be the same for both:</w:t>
      </w:r>
    </w:p>
    <w:p w:rsidR="003304F1" w:rsidRDefault="003304F1" w:rsidP="00C145BF">
      <w:pPr>
        <w:spacing w:line="276" w:lineRule="auto"/>
        <w:rPr>
          <w:rFonts w:ascii="Calibri" w:hAnsi="Calibri" w:cs="Arial"/>
          <w:sz w:val="22"/>
          <w:szCs w:val="22"/>
          <w:lang w:val="en-CA"/>
        </w:rPr>
      </w:pPr>
    </w:p>
    <w:p w:rsidR="003304F1" w:rsidRPr="003304F1" w:rsidRDefault="003304F1" w:rsidP="00C145BF">
      <w:pPr>
        <w:spacing w:line="276" w:lineRule="auto"/>
        <w:rPr>
          <w:rFonts w:ascii="Calibri" w:hAnsi="Calibri" w:cs="Arial"/>
          <w:sz w:val="22"/>
          <w:szCs w:val="22"/>
          <w:lang w:val="en-CA"/>
        </w:rPr>
      </w:pPr>
      <w:r w:rsidRPr="003304F1">
        <w:rPr>
          <w:rFonts w:ascii="Calibri" w:hAnsi="Calibri" w:cs="Arial"/>
          <w:position w:val="-24"/>
          <w:sz w:val="22"/>
          <w:szCs w:val="22"/>
          <w:lang w:val="en-CA"/>
        </w:rPr>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0.75pt" o:ole="">
            <v:imagedata r:id="rId5" o:title=""/>
          </v:shape>
          <o:OLEObject Type="Embed" ProgID="Equation.3" ShapeID="_x0000_i1025" DrawAspect="Content" ObjectID="_1534060012" r:id="rId6"/>
        </w:object>
      </w:r>
      <w:r>
        <w:rPr>
          <w:rFonts w:ascii="Calibri" w:hAnsi="Calibri" w:cs="Arial"/>
          <w:sz w:val="22"/>
          <w:szCs w:val="22"/>
          <w:lang w:val="en-CA"/>
        </w:rPr>
        <w:tab/>
      </w:r>
      <w:r>
        <w:rPr>
          <w:rFonts w:ascii="Calibri" w:hAnsi="Calibri" w:cs="Arial"/>
          <w:sz w:val="22"/>
          <w:szCs w:val="22"/>
          <w:lang w:val="en-CA"/>
        </w:rPr>
        <w:tab/>
      </w:r>
      <w:r>
        <w:rPr>
          <w:rFonts w:ascii="Calibri" w:hAnsi="Calibri" w:cs="Arial"/>
          <w:sz w:val="22"/>
          <w:szCs w:val="22"/>
          <w:lang w:val="en-CA"/>
        </w:rPr>
        <w:tab/>
      </w:r>
      <w:r w:rsidRPr="003304F1">
        <w:rPr>
          <w:rFonts w:ascii="Calibri" w:hAnsi="Calibri" w:cs="Arial"/>
          <w:position w:val="-24"/>
          <w:sz w:val="22"/>
          <w:szCs w:val="22"/>
          <w:lang w:val="en-CA"/>
        </w:rPr>
        <w:object w:dxaOrig="760" w:dyaOrig="620">
          <v:shape id="_x0000_i1026" type="#_x0000_t75" style="width:38.25pt;height:30.75pt" o:ole="">
            <v:imagedata r:id="rId7" o:title=""/>
          </v:shape>
          <o:OLEObject Type="Embed" ProgID="Equation.3" ShapeID="_x0000_i1026" DrawAspect="Content" ObjectID="_1534060013" r:id="rId8"/>
        </w:object>
      </w:r>
      <w:r>
        <w:rPr>
          <w:rFonts w:ascii="Calibri" w:hAnsi="Calibri" w:cs="Arial"/>
          <w:sz w:val="22"/>
          <w:szCs w:val="22"/>
          <w:lang w:val="en-CA"/>
        </w:rPr>
        <w:tab/>
      </w:r>
      <w:r>
        <w:rPr>
          <w:rFonts w:ascii="Calibri" w:hAnsi="Calibri" w:cs="Arial"/>
          <w:sz w:val="22"/>
          <w:szCs w:val="22"/>
          <w:lang w:val="en-CA"/>
        </w:rPr>
        <w:tab/>
      </w:r>
      <w:r>
        <w:rPr>
          <w:rFonts w:ascii="Calibri" w:hAnsi="Calibri" w:cs="Arial"/>
          <w:sz w:val="22"/>
          <w:szCs w:val="22"/>
          <w:lang w:val="en-CA"/>
        </w:rPr>
        <w:tab/>
      </w:r>
      <w:r w:rsidRPr="003304F1">
        <w:rPr>
          <w:rFonts w:ascii="Calibri" w:hAnsi="Calibri" w:cs="Arial"/>
          <w:position w:val="-24"/>
          <w:sz w:val="22"/>
          <w:szCs w:val="22"/>
          <w:lang w:val="en-CA"/>
        </w:rPr>
        <w:object w:dxaOrig="760" w:dyaOrig="620">
          <v:shape id="_x0000_i1027" type="#_x0000_t75" style="width:38.25pt;height:30.75pt" o:ole="">
            <v:imagedata r:id="rId9" o:title=""/>
          </v:shape>
          <o:OLEObject Type="Embed" ProgID="Equation.3" ShapeID="_x0000_i1027" DrawAspect="Content" ObjectID="_1534060014" r:id="rId10"/>
        </w:object>
      </w:r>
    </w:p>
    <w:p w:rsidR="00460087" w:rsidRDefault="00460087" w:rsidP="00C145BF">
      <w:pPr>
        <w:spacing w:line="276" w:lineRule="auto"/>
        <w:rPr>
          <w:rFonts w:ascii="Calibri" w:hAnsi="Calibri" w:cs="Arial"/>
          <w:sz w:val="22"/>
          <w:szCs w:val="22"/>
          <w:lang w:val="en-CA"/>
        </w:rPr>
      </w:pPr>
    </w:p>
    <w:p w:rsidR="003304F1" w:rsidRDefault="003304F1" w:rsidP="00C145BF">
      <w:pPr>
        <w:spacing w:line="276" w:lineRule="auto"/>
        <w:rPr>
          <w:rFonts w:ascii="Calibri" w:hAnsi="Calibri" w:cs="Arial"/>
          <w:sz w:val="22"/>
          <w:szCs w:val="22"/>
          <w:lang w:val="en-CA"/>
        </w:rPr>
      </w:pPr>
      <w:r>
        <w:rPr>
          <w:rFonts w:ascii="Calibri" w:hAnsi="Calibri" w:cs="Arial"/>
          <w:sz w:val="22"/>
          <w:szCs w:val="22"/>
          <w:lang w:val="en-CA"/>
        </w:rPr>
        <w:t xml:space="preserve">What trigonometry does is to define these ratios in terms of the angles in the </w:t>
      </w:r>
      <w:r w:rsidRPr="004608C8">
        <w:rPr>
          <w:rFonts w:ascii="Calibri" w:hAnsi="Calibri" w:cs="Arial"/>
          <w:b/>
          <w:sz w:val="22"/>
          <w:szCs w:val="22"/>
          <w:lang w:val="en-CA"/>
        </w:rPr>
        <w:t>right triangle</w:t>
      </w:r>
      <w:r>
        <w:rPr>
          <w:rFonts w:ascii="Calibri" w:hAnsi="Calibri" w:cs="Arial"/>
          <w:sz w:val="22"/>
          <w:szCs w:val="22"/>
          <w:lang w:val="en-CA"/>
        </w:rPr>
        <w:t xml:space="preserve">. So in terms of the </w:t>
      </w:r>
      <w:proofErr w:type="gramStart"/>
      <w:r>
        <w:rPr>
          <w:rFonts w:ascii="Calibri" w:hAnsi="Calibri" w:cs="Arial"/>
          <w:sz w:val="22"/>
          <w:szCs w:val="22"/>
          <w:lang w:val="en-CA"/>
        </w:rPr>
        <w:t>angle  Φ</w:t>
      </w:r>
      <w:proofErr w:type="gramEnd"/>
      <w:r w:rsidR="004608C8">
        <w:rPr>
          <w:rFonts w:ascii="Calibri" w:hAnsi="Calibri" w:cs="Arial"/>
          <w:sz w:val="22"/>
          <w:szCs w:val="22"/>
          <w:lang w:val="en-CA"/>
        </w:rPr>
        <w:t>:</w:t>
      </w:r>
    </w:p>
    <w:p w:rsidR="004608C8" w:rsidRDefault="004608C8" w:rsidP="00C145BF">
      <w:pPr>
        <w:spacing w:line="276" w:lineRule="auto"/>
        <w:rPr>
          <w:rFonts w:ascii="Calibri" w:hAnsi="Calibri" w:cs="Arial"/>
          <w:sz w:val="22"/>
          <w:szCs w:val="22"/>
          <w:lang w:val="en-CA"/>
        </w:rPr>
      </w:pPr>
    </w:p>
    <w:p w:rsidR="00C2325C" w:rsidRDefault="00E16E7A">
      <w:pPr>
        <w:rPr>
          <w:rFonts w:ascii="Calibri" w:hAnsi="Calibri" w:cs="Arial"/>
          <w:sz w:val="22"/>
          <w:szCs w:val="22"/>
          <w:lang w:val="en-CA"/>
        </w:rPr>
      </w:pPr>
      <w:r w:rsidRPr="00E16E7A">
        <w:rPr>
          <w:rFonts w:ascii="Calibri" w:hAnsi="Calibri" w:cs="Arial"/>
          <w:position w:val="-28"/>
          <w:sz w:val="22"/>
          <w:szCs w:val="22"/>
          <w:lang w:val="en-CA"/>
        </w:rPr>
        <w:object w:dxaOrig="2920" w:dyaOrig="660">
          <v:shape id="_x0000_i1028" type="#_x0000_t75" style="width:146.25pt;height:33pt" o:ole="">
            <v:imagedata r:id="rId11" o:title=""/>
          </v:shape>
          <o:OLEObject Type="Embed" ProgID="Equation.3" ShapeID="_x0000_i1028" DrawAspect="Content" ObjectID="_1534060015" r:id="rId12"/>
        </w:object>
      </w:r>
      <w:r>
        <w:rPr>
          <w:rFonts w:ascii="Calibri" w:hAnsi="Calibri" w:cs="Arial"/>
          <w:sz w:val="22"/>
          <w:szCs w:val="22"/>
          <w:lang w:val="en-CA"/>
        </w:rPr>
        <w:tab/>
      </w:r>
      <w:r w:rsidRPr="00E16E7A">
        <w:rPr>
          <w:rFonts w:ascii="Calibri" w:hAnsi="Calibri" w:cs="Arial"/>
          <w:position w:val="-28"/>
          <w:sz w:val="22"/>
          <w:szCs w:val="22"/>
          <w:lang w:val="en-CA"/>
        </w:rPr>
        <w:object w:dxaOrig="2960" w:dyaOrig="660">
          <v:shape id="_x0000_i1029" type="#_x0000_t75" style="width:147.75pt;height:33pt" o:ole="">
            <v:imagedata r:id="rId13" o:title=""/>
          </v:shape>
          <o:OLEObject Type="Embed" ProgID="Equation.3" ShapeID="_x0000_i1029" DrawAspect="Content" ObjectID="_1534060016" r:id="rId14"/>
        </w:object>
      </w:r>
      <w:r>
        <w:rPr>
          <w:rFonts w:ascii="Calibri" w:hAnsi="Calibri" w:cs="Arial"/>
          <w:sz w:val="22"/>
          <w:szCs w:val="22"/>
          <w:lang w:val="en-CA"/>
        </w:rPr>
        <w:t xml:space="preserve">           </w:t>
      </w:r>
    </w:p>
    <w:p w:rsidR="00C2325C" w:rsidRDefault="00C2325C">
      <w:pPr>
        <w:rPr>
          <w:rFonts w:ascii="Calibri" w:hAnsi="Calibri" w:cs="Arial"/>
          <w:sz w:val="22"/>
          <w:szCs w:val="22"/>
          <w:lang w:val="en-CA"/>
        </w:rPr>
      </w:pPr>
    </w:p>
    <w:p w:rsidR="00C2325C" w:rsidRDefault="00C2325C">
      <w:pPr>
        <w:rPr>
          <w:rFonts w:ascii="Calibri" w:hAnsi="Calibri" w:cs="Arial"/>
          <w:sz w:val="22"/>
          <w:szCs w:val="22"/>
          <w:lang w:val="en-CA"/>
        </w:rPr>
      </w:pPr>
    </w:p>
    <w:p w:rsidR="00460087" w:rsidRDefault="00E16E7A">
      <w:pPr>
        <w:rPr>
          <w:rFonts w:ascii="Calibri" w:hAnsi="Calibri" w:cs="Arial"/>
          <w:sz w:val="22"/>
          <w:szCs w:val="22"/>
          <w:lang w:val="en-CA"/>
        </w:rPr>
      </w:pPr>
      <w:r w:rsidRPr="00E16E7A">
        <w:rPr>
          <w:rFonts w:ascii="Calibri" w:hAnsi="Calibri" w:cs="Arial"/>
          <w:position w:val="-28"/>
          <w:sz w:val="22"/>
          <w:szCs w:val="22"/>
          <w:lang w:val="en-CA"/>
        </w:rPr>
        <w:object w:dxaOrig="3379" w:dyaOrig="660">
          <v:shape id="_x0000_i1030" type="#_x0000_t75" style="width:168.75pt;height:33pt" o:ole="">
            <v:imagedata r:id="rId15" o:title=""/>
          </v:shape>
          <o:OLEObject Type="Embed" ProgID="Equation.3" ShapeID="_x0000_i1030" DrawAspect="Content" ObjectID="_1534060017" r:id="rId16"/>
        </w:object>
      </w:r>
    </w:p>
    <w:p w:rsidR="00460087" w:rsidRDefault="00460087">
      <w:pPr>
        <w:rPr>
          <w:rFonts w:ascii="Calibri" w:hAnsi="Calibri" w:cs="Arial"/>
          <w:sz w:val="22"/>
          <w:szCs w:val="22"/>
          <w:lang w:val="en-CA"/>
        </w:rPr>
      </w:pPr>
    </w:p>
    <w:p w:rsidR="00C145BF" w:rsidRDefault="00C145BF">
      <w:pPr>
        <w:rPr>
          <w:rFonts w:ascii="Calibri" w:hAnsi="Calibri" w:cs="Arial"/>
          <w:sz w:val="22"/>
          <w:szCs w:val="22"/>
          <w:lang w:val="en-CA"/>
        </w:rPr>
      </w:pPr>
    </w:p>
    <w:p w:rsidR="00460087" w:rsidRDefault="00C145BF">
      <w:pPr>
        <w:rPr>
          <w:rFonts w:ascii="Calibri" w:hAnsi="Calibri" w:cs="Arial"/>
          <w:sz w:val="22"/>
          <w:szCs w:val="22"/>
          <w:lang w:val="en-CA"/>
        </w:rPr>
      </w:pPr>
      <w:r>
        <w:rPr>
          <w:rFonts w:ascii="Calibri" w:hAnsi="Calibri" w:cs="Arial"/>
          <w:sz w:val="22"/>
          <w:szCs w:val="22"/>
          <w:lang w:val="en-CA"/>
        </w:rPr>
        <w:t>In terms of the angle θ:</w:t>
      </w:r>
    </w:p>
    <w:p w:rsidR="00460087" w:rsidRDefault="00460087">
      <w:pPr>
        <w:rPr>
          <w:rFonts w:ascii="Calibri" w:hAnsi="Calibri" w:cs="Arial"/>
          <w:sz w:val="22"/>
          <w:szCs w:val="22"/>
          <w:lang w:val="en-CA"/>
        </w:rPr>
      </w:pPr>
    </w:p>
    <w:p w:rsidR="00E16E7A" w:rsidRDefault="00E16E7A">
      <w:pPr>
        <w:rPr>
          <w:rFonts w:ascii="Calibri" w:hAnsi="Calibri" w:cs="Arial"/>
          <w:sz w:val="22"/>
          <w:szCs w:val="22"/>
          <w:lang w:val="en-CA"/>
        </w:rPr>
      </w:pPr>
    </w:p>
    <w:p w:rsidR="00C2325C" w:rsidRDefault="00E16E7A" w:rsidP="00E16E7A">
      <w:pPr>
        <w:rPr>
          <w:rFonts w:ascii="Calibri" w:hAnsi="Calibri" w:cs="Arial"/>
          <w:sz w:val="22"/>
          <w:szCs w:val="22"/>
          <w:lang w:val="en-CA"/>
        </w:rPr>
      </w:pPr>
      <w:r w:rsidRPr="00E16E7A">
        <w:rPr>
          <w:rFonts w:ascii="Calibri" w:hAnsi="Calibri" w:cs="Arial"/>
          <w:position w:val="-28"/>
          <w:sz w:val="22"/>
          <w:szCs w:val="22"/>
          <w:lang w:val="en-CA"/>
        </w:rPr>
        <w:object w:dxaOrig="2940" w:dyaOrig="660">
          <v:shape id="_x0000_i1031" type="#_x0000_t75" style="width:147pt;height:33pt" o:ole="">
            <v:imagedata r:id="rId17" o:title=""/>
          </v:shape>
          <o:OLEObject Type="Embed" ProgID="Equation.3" ShapeID="_x0000_i1031" DrawAspect="Content" ObjectID="_1534060018" r:id="rId18"/>
        </w:object>
      </w:r>
      <w:r>
        <w:rPr>
          <w:rFonts w:ascii="Calibri" w:hAnsi="Calibri" w:cs="Arial"/>
          <w:sz w:val="22"/>
          <w:szCs w:val="22"/>
          <w:lang w:val="en-CA"/>
        </w:rPr>
        <w:tab/>
        <w:t xml:space="preserve">    </w:t>
      </w:r>
      <w:r w:rsidRPr="00E16E7A">
        <w:rPr>
          <w:rFonts w:ascii="Calibri" w:hAnsi="Calibri" w:cs="Arial"/>
          <w:position w:val="-28"/>
          <w:sz w:val="22"/>
          <w:szCs w:val="22"/>
          <w:lang w:val="en-CA"/>
        </w:rPr>
        <w:object w:dxaOrig="2960" w:dyaOrig="660">
          <v:shape id="_x0000_i1032" type="#_x0000_t75" style="width:147.75pt;height:33pt" o:ole="">
            <v:imagedata r:id="rId19" o:title=""/>
          </v:shape>
          <o:OLEObject Type="Embed" ProgID="Equation.3" ShapeID="_x0000_i1032" DrawAspect="Content" ObjectID="_1534060019" r:id="rId20"/>
        </w:object>
      </w:r>
      <w:r>
        <w:rPr>
          <w:rFonts w:ascii="Calibri" w:hAnsi="Calibri" w:cs="Arial"/>
          <w:sz w:val="22"/>
          <w:szCs w:val="22"/>
          <w:lang w:val="en-CA"/>
        </w:rPr>
        <w:t xml:space="preserve">       </w:t>
      </w:r>
    </w:p>
    <w:p w:rsidR="00C2325C" w:rsidRDefault="00C2325C" w:rsidP="00E16E7A">
      <w:pPr>
        <w:rPr>
          <w:rFonts w:ascii="Calibri" w:hAnsi="Calibri" w:cs="Arial"/>
          <w:sz w:val="22"/>
          <w:szCs w:val="22"/>
          <w:lang w:val="en-CA"/>
        </w:rPr>
      </w:pPr>
    </w:p>
    <w:p w:rsidR="00C2325C" w:rsidRDefault="00C2325C" w:rsidP="00E16E7A">
      <w:pPr>
        <w:rPr>
          <w:rFonts w:ascii="Calibri" w:hAnsi="Calibri" w:cs="Arial"/>
          <w:sz w:val="22"/>
          <w:szCs w:val="22"/>
          <w:lang w:val="en-CA"/>
        </w:rPr>
      </w:pPr>
    </w:p>
    <w:p w:rsidR="00E16E7A" w:rsidRDefault="00E16E7A" w:rsidP="00E16E7A">
      <w:pPr>
        <w:rPr>
          <w:rFonts w:ascii="Calibri" w:hAnsi="Calibri" w:cs="Arial"/>
          <w:sz w:val="22"/>
          <w:szCs w:val="22"/>
          <w:lang w:val="en-CA"/>
        </w:rPr>
      </w:pPr>
      <w:r w:rsidRPr="00E16E7A">
        <w:rPr>
          <w:rFonts w:ascii="Calibri" w:hAnsi="Calibri" w:cs="Arial"/>
          <w:position w:val="-28"/>
          <w:sz w:val="22"/>
          <w:szCs w:val="22"/>
          <w:lang w:val="en-CA"/>
        </w:rPr>
        <w:object w:dxaOrig="3400" w:dyaOrig="660">
          <v:shape id="_x0000_i1033" type="#_x0000_t75" style="width:170.25pt;height:33pt" o:ole="">
            <v:imagedata r:id="rId21" o:title=""/>
          </v:shape>
          <o:OLEObject Type="Embed" ProgID="Equation.3" ShapeID="_x0000_i1033" DrawAspect="Content" ObjectID="_1534060020" r:id="rId22"/>
        </w:object>
      </w:r>
    </w:p>
    <w:p w:rsidR="00460087" w:rsidRDefault="00460087">
      <w:pPr>
        <w:rPr>
          <w:rFonts w:ascii="Calibri" w:hAnsi="Calibri" w:cs="Arial"/>
          <w:sz w:val="22"/>
          <w:szCs w:val="22"/>
          <w:lang w:val="en-CA"/>
        </w:rPr>
      </w:pPr>
    </w:p>
    <w:p w:rsidR="00460087" w:rsidRDefault="00460087" w:rsidP="00A402F1">
      <w:pPr>
        <w:ind w:left="3600" w:firstLine="720"/>
        <w:rPr>
          <w:rFonts w:ascii="Calibri" w:hAnsi="Calibri" w:cs="Arial"/>
          <w:sz w:val="22"/>
          <w:szCs w:val="22"/>
          <w:lang w:val="en-CA"/>
        </w:rPr>
      </w:pPr>
    </w:p>
    <w:p w:rsidR="00C145BF" w:rsidRDefault="00C145BF" w:rsidP="00502F13">
      <w:pPr>
        <w:rPr>
          <w:rFonts w:ascii="Tahoma" w:hAnsi="Tahoma"/>
          <w:b/>
        </w:rPr>
      </w:pPr>
    </w:p>
    <w:p w:rsidR="00C145BF" w:rsidRDefault="00C145BF" w:rsidP="00502F13">
      <w:pPr>
        <w:rPr>
          <w:rFonts w:ascii="Tahoma" w:hAnsi="Tahoma"/>
          <w:b/>
        </w:rPr>
      </w:pPr>
    </w:p>
    <w:p w:rsidR="00C145BF" w:rsidRDefault="00C145BF" w:rsidP="00502F13">
      <w:pPr>
        <w:rPr>
          <w:rFonts w:ascii="Tahoma" w:hAnsi="Tahoma"/>
          <w:b/>
        </w:rPr>
      </w:pPr>
    </w:p>
    <w:p w:rsidR="00C145BF" w:rsidRDefault="00C145BF" w:rsidP="00502F13">
      <w:pPr>
        <w:rPr>
          <w:rFonts w:ascii="Tahoma" w:hAnsi="Tahoma"/>
          <w:b/>
        </w:rPr>
      </w:pPr>
    </w:p>
    <w:p w:rsidR="00DD2A5F" w:rsidRDefault="00DD2A5F" w:rsidP="00502F13">
      <w:pPr>
        <w:rPr>
          <w:rFonts w:ascii="Tahoma" w:hAnsi="Tahoma"/>
          <w:b/>
        </w:rPr>
      </w:pPr>
    </w:p>
    <w:p w:rsidR="000F46AA" w:rsidRDefault="000F46AA" w:rsidP="00502F13">
      <w:pPr>
        <w:rPr>
          <w:rFonts w:ascii="Tahoma" w:hAnsi="Tahoma"/>
          <w:b/>
        </w:rPr>
      </w:pPr>
    </w:p>
    <w:p w:rsidR="000F46AA" w:rsidRDefault="000F46AA" w:rsidP="00502F13">
      <w:pPr>
        <w:rPr>
          <w:rFonts w:ascii="Calibri Light" w:hAnsi="Calibri Light"/>
          <w:sz w:val="40"/>
          <w:szCs w:val="40"/>
        </w:rPr>
      </w:pPr>
      <w:r w:rsidRPr="000F46AA">
        <w:rPr>
          <w:rFonts w:ascii="Calibri Light" w:hAnsi="Calibri Light"/>
          <w:sz w:val="40"/>
          <w:szCs w:val="40"/>
        </w:rPr>
        <w:lastRenderedPageBreak/>
        <w:t>Examples and Practice</w:t>
      </w:r>
    </w:p>
    <w:p w:rsidR="00F44166" w:rsidRPr="00F44166" w:rsidRDefault="00F44166" w:rsidP="00502F13">
      <w:pPr>
        <w:rPr>
          <w:rFonts w:ascii="Calibri Light" w:hAnsi="Calibri Light"/>
          <w:b/>
        </w:rPr>
      </w:pPr>
      <w:r>
        <w:rPr>
          <w:rFonts w:ascii="Calibri Light" w:hAnsi="Calibri Light"/>
          <w:b/>
        </w:rPr>
        <w:t>The triangles in the following problems are all right triangles)</w:t>
      </w:r>
    </w:p>
    <w:p w:rsidR="000F46AA" w:rsidRPr="000F46AA" w:rsidRDefault="000F46AA" w:rsidP="000F46AA">
      <w:pPr>
        <w:rPr>
          <w:rFonts w:ascii="Calibri Light" w:hAnsi="Calibri Light"/>
          <w:sz w:val="22"/>
          <w:szCs w:val="22"/>
        </w:rPr>
      </w:pPr>
    </w:p>
    <w:p w:rsidR="000F46AA" w:rsidRDefault="00457002" w:rsidP="000F46AA">
      <w:pPr>
        <w:rPr>
          <w:rFonts w:ascii="Calibri Light" w:hAnsi="Calibri Light"/>
          <w:sz w:val="22"/>
          <w:szCs w:val="22"/>
        </w:rPr>
      </w:pPr>
      <w:r>
        <w:rPr>
          <w:rFonts w:ascii="Calibri Light" w:hAnsi="Calibri Light"/>
          <w:sz w:val="22"/>
          <w:szCs w:val="22"/>
        </w:rPr>
        <w:t>1. Consider the following right triangle:</w:t>
      </w:r>
    </w:p>
    <w:p w:rsidR="00457002" w:rsidRDefault="00457002" w:rsidP="00457002">
      <w:pPr>
        <w:tabs>
          <w:tab w:val="left" w:pos="5560"/>
        </w:tabs>
        <w:rPr>
          <w:rFonts w:ascii="Calibri Light" w:hAnsi="Calibri Light"/>
          <w:sz w:val="22"/>
          <w:szCs w:val="22"/>
        </w:rPr>
      </w:pPr>
      <w:r>
        <w:rPr>
          <w:rFonts w:ascii="Calibri Light" w:hAnsi="Calibri Light"/>
          <w:sz w:val="22"/>
          <w:szCs w:val="22"/>
        </w:rPr>
        <w:tab/>
        <w:t>9cm</w:t>
      </w:r>
    </w:p>
    <w:p w:rsidR="00457002" w:rsidRDefault="00F44166" w:rsidP="000F46AA">
      <w:pPr>
        <w:rPr>
          <w:rFonts w:ascii="Calibri Light" w:hAnsi="Calibri Light"/>
          <w:sz w:val="22"/>
          <w:szCs w:val="22"/>
        </w:rPr>
      </w:pPr>
      <w:r>
        <w:rPr>
          <w:rFonts w:ascii="Calibri Light" w:hAnsi="Calibri Light"/>
          <w:noProof/>
          <w:sz w:val="22"/>
          <w:szCs w:val="22"/>
        </w:rPr>
        <w:pict>
          <v:group id="_x0000_s1091" style="position:absolute;margin-left:277.2pt;margin-top:4.15pt;width:125.85pt;height:101.75pt;z-index:251681792" coordorigin="6624,3110" coordsize="2517,2035">
            <v:shape id="_x0000_s1070" type="#_x0000_t6" style="position:absolute;left:6624;top:3110;width:2517;height:1615;rotation:2578864fd"/>
            <v:shape id="_x0000_s1090" type="#_x0000_t202" style="position:absolute;left:7764;top:4632;width:651;height:513" filled="f" stroked="f">
              <v:textbox>
                <w:txbxContent>
                  <w:p w:rsidR="00F44166" w:rsidRPr="00457002" w:rsidRDefault="00F44166" w:rsidP="00F44166">
                    <w:pPr>
                      <w:rPr>
                        <w:rFonts w:ascii="Calibri Light" w:hAnsi="Calibri Light"/>
                        <w:sz w:val="18"/>
                        <w:szCs w:val="18"/>
                      </w:rPr>
                    </w:pPr>
                    <w:proofErr w:type="gramStart"/>
                    <w:r w:rsidRPr="00457002">
                      <w:rPr>
                        <w:rFonts w:ascii="Calibri Light" w:hAnsi="Calibri Light"/>
                        <w:sz w:val="18"/>
                        <w:szCs w:val="18"/>
                      </w:rPr>
                      <w:t>θ</w:t>
                    </w:r>
                    <w:proofErr w:type="gramEnd"/>
                  </w:p>
                  <w:p w:rsidR="00F44166" w:rsidRPr="00457002" w:rsidRDefault="00F44166" w:rsidP="00F44166">
                    <w:pPr>
                      <w:rPr>
                        <w:rFonts w:ascii="Calibri Light" w:hAnsi="Calibri Light"/>
                        <w:sz w:val="18"/>
                        <w:szCs w:val="18"/>
                      </w:rPr>
                    </w:pPr>
                  </w:p>
                </w:txbxContent>
              </v:textbox>
            </v:shape>
          </v:group>
        </w:pict>
      </w:r>
    </w:p>
    <w:p w:rsidR="00457002" w:rsidRDefault="00457002" w:rsidP="000F46AA">
      <w:pPr>
        <w:rPr>
          <w:rFonts w:ascii="Calibri Light" w:hAnsi="Calibri Light"/>
          <w:sz w:val="22"/>
          <w:szCs w:val="22"/>
        </w:rPr>
      </w:pPr>
      <w:r>
        <w:rPr>
          <w:rFonts w:ascii="Calibri Light" w:hAnsi="Calibri Light"/>
          <w:sz w:val="22"/>
          <w:szCs w:val="22"/>
        </w:rPr>
        <w:t>A. Which side is the hypotenuse?</w:t>
      </w:r>
    </w:p>
    <w:p w:rsidR="00457002" w:rsidRDefault="00457002" w:rsidP="00457002">
      <w:pPr>
        <w:tabs>
          <w:tab w:val="left" w:pos="6862"/>
        </w:tabs>
        <w:rPr>
          <w:rFonts w:ascii="Calibri Light" w:hAnsi="Calibri Light"/>
          <w:sz w:val="22"/>
          <w:szCs w:val="22"/>
        </w:rPr>
      </w:pPr>
      <w:r>
        <w:rPr>
          <w:rFonts w:ascii="Calibri Light" w:hAnsi="Calibri Light"/>
          <w:sz w:val="22"/>
          <w:szCs w:val="22"/>
        </w:rPr>
        <w:t>B. How do you know?</w:t>
      </w:r>
      <w:r>
        <w:rPr>
          <w:rFonts w:ascii="Calibri Light" w:hAnsi="Calibri Light"/>
          <w:sz w:val="22"/>
          <w:szCs w:val="22"/>
        </w:rPr>
        <w:tab/>
        <w:t>15cm</w:t>
      </w:r>
    </w:p>
    <w:p w:rsidR="00F44166" w:rsidRDefault="00F44166" w:rsidP="000F46AA">
      <w:pPr>
        <w:rPr>
          <w:rFonts w:ascii="Calibri Light" w:hAnsi="Calibri Light" w:cs="Tahoma"/>
          <w:sz w:val="22"/>
          <w:szCs w:val="22"/>
        </w:rPr>
      </w:pPr>
      <w:r>
        <w:rPr>
          <w:rFonts w:ascii="Calibri Light" w:hAnsi="Calibri Light"/>
          <w:sz w:val="22"/>
          <w:szCs w:val="22"/>
        </w:rPr>
        <w:t xml:space="preserve">C. Which side is opposite </w:t>
      </w:r>
      <w:r w:rsidRPr="00F44166">
        <w:rPr>
          <w:rFonts w:ascii="Calibri Light" w:hAnsi="Calibri Light" w:cs="Tahoma"/>
          <w:sz w:val="22"/>
          <w:szCs w:val="22"/>
        </w:rPr>
        <w:t>θ</w:t>
      </w:r>
      <w:r>
        <w:rPr>
          <w:rFonts w:ascii="Calibri Light" w:hAnsi="Calibri Light" w:cs="Tahoma"/>
          <w:sz w:val="22"/>
          <w:szCs w:val="22"/>
        </w:rPr>
        <w:t>?</w:t>
      </w:r>
    </w:p>
    <w:p w:rsidR="00F44166" w:rsidRDefault="00F44166" w:rsidP="000F46AA">
      <w:pPr>
        <w:rPr>
          <w:rFonts w:ascii="Calibri Light" w:hAnsi="Calibri Light"/>
          <w:sz w:val="22"/>
          <w:szCs w:val="22"/>
        </w:rPr>
      </w:pPr>
      <w:r>
        <w:rPr>
          <w:rFonts w:ascii="Calibri Light" w:hAnsi="Calibri Light" w:cs="Tahoma"/>
          <w:sz w:val="22"/>
          <w:szCs w:val="22"/>
        </w:rPr>
        <w:t>D. Which side is adjacent to θ?</w:t>
      </w:r>
    </w:p>
    <w:p w:rsidR="00457002" w:rsidRDefault="00F44166" w:rsidP="000F46AA">
      <w:pPr>
        <w:rPr>
          <w:rFonts w:ascii="Calibri Light" w:hAnsi="Calibri Light"/>
          <w:sz w:val="22"/>
          <w:szCs w:val="22"/>
        </w:rPr>
      </w:pPr>
      <w:r>
        <w:rPr>
          <w:rFonts w:ascii="Calibri Light" w:hAnsi="Calibri Light"/>
          <w:sz w:val="22"/>
          <w:szCs w:val="22"/>
        </w:rPr>
        <w:t>E</w:t>
      </w:r>
      <w:r w:rsidR="00457002">
        <w:rPr>
          <w:rFonts w:ascii="Calibri Light" w:hAnsi="Calibri Light"/>
          <w:sz w:val="22"/>
          <w:szCs w:val="22"/>
        </w:rPr>
        <w:t>. Find the length of side J.</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t>J</w:t>
      </w:r>
    </w:p>
    <w:p w:rsidR="00457002" w:rsidRDefault="00457002" w:rsidP="000F46AA">
      <w:pPr>
        <w:rPr>
          <w:rFonts w:ascii="Calibri Light" w:hAnsi="Calibri Light"/>
          <w:sz w:val="22"/>
          <w:szCs w:val="22"/>
        </w:rPr>
      </w:pPr>
    </w:p>
    <w:p w:rsidR="00457002" w:rsidRDefault="00457002" w:rsidP="00457002">
      <w:pPr>
        <w:tabs>
          <w:tab w:val="left" w:pos="5610"/>
        </w:tabs>
        <w:rPr>
          <w:rFonts w:ascii="Calibri Light" w:hAnsi="Calibri Light"/>
          <w:sz w:val="22"/>
          <w:szCs w:val="22"/>
        </w:rPr>
      </w:pPr>
      <w:r>
        <w:rPr>
          <w:rFonts w:ascii="Calibri Light" w:hAnsi="Calibri Light"/>
          <w:sz w:val="22"/>
          <w:szCs w:val="22"/>
        </w:rPr>
        <w:tab/>
        <w:t xml:space="preserve">    </w:t>
      </w:r>
    </w:p>
    <w:p w:rsidR="00457002" w:rsidRDefault="00457002" w:rsidP="000F46AA">
      <w:pPr>
        <w:rPr>
          <w:rFonts w:ascii="Calibri Light" w:hAnsi="Calibri Light"/>
          <w:sz w:val="22"/>
          <w:szCs w:val="22"/>
        </w:rPr>
      </w:pPr>
    </w:p>
    <w:p w:rsidR="00457002" w:rsidRDefault="00457002" w:rsidP="000F46AA">
      <w:pPr>
        <w:rPr>
          <w:rFonts w:ascii="Calibri Light" w:hAnsi="Calibri Light"/>
          <w:sz w:val="22"/>
          <w:szCs w:val="22"/>
        </w:rPr>
      </w:pPr>
    </w:p>
    <w:p w:rsidR="00457002" w:rsidRDefault="00457002" w:rsidP="000F46AA">
      <w:pPr>
        <w:rPr>
          <w:rFonts w:ascii="Calibri Light" w:hAnsi="Calibri Light"/>
          <w:sz w:val="22"/>
          <w:szCs w:val="22"/>
        </w:rPr>
      </w:pPr>
    </w:p>
    <w:p w:rsidR="00457002" w:rsidRDefault="00457002" w:rsidP="000F46AA">
      <w:pPr>
        <w:rPr>
          <w:rFonts w:ascii="Calibri Light" w:hAnsi="Calibri Light"/>
          <w:sz w:val="22"/>
          <w:szCs w:val="22"/>
        </w:rPr>
      </w:pPr>
    </w:p>
    <w:p w:rsidR="00457002" w:rsidRDefault="00457002" w:rsidP="000F46AA">
      <w:pPr>
        <w:rPr>
          <w:rFonts w:ascii="Calibri Light" w:hAnsi="Calibri Light"/>
          <w:sz w:val="22"/>
          <w:szCs w:val="22"/>
        </w:rPr>
      </w:pPr>
      <w:r>
        <w:rPr>
          <w:rFonts w:ascii="Calibri Light" w:hAnsi="Calibri Light"/>
          <w:sz w:val="22"/>
          <w:szCs w:val="22"/>
        </w:rPr>
        <w:t>2. Consider the following right triangle:</w:t>
      </w:r>
    </w:p>
    <w:p w:rsidR="00457002" w:rsidRDefault="00AC14DE" w:rsidP="00457002">
      <w:pPr>
        <w:tabs>
          <w:tab w:val="center" w:pos="5040"/>
          <w:tab w:val="left" w:pos="7526"/>
        </w:tabs>
        <w:rPr>
          <w:rFonts w:ascii="Calibri Light" w:hAnsi="Calibri Light"/>
          <w:sz w:val="22"/>
          <w:szCs w:val="22"/>
        </w:rPr>
      </w:pPr>
      <w:r>
        <w:rPr>
          <w:rFonts w:ascii="Calibri Light" w:hAnsi="Calibri Light"/>
          <w:noProof/>
          <w:sz w:val="22"/>
          <w:szCs w:val="22"/>
          <w:lang w:eastAsia="en-US"/>
        </w:rPr>
        <w:pict>
          <v:shape id="_x0000_s1071" type="#_x0000_t6" style="position:absolute;margin-left:252.3pt;margin-top:8.4pt;width:125.85pt;height:80.75pt;rotation:9655087fd;z-index:251671552"/>
        </w:pict>
      </w:r>
      <w:r w:rsidR="00457002">
        <w:rPr>
          <w:rFonts w:ascii="Calibri Light" w:hAnsi="Calibri Light"/>
          <w:sz w:val="22"/>
          <w:szCs w:val="22"/>
        </w:rPr>
        <w:tab/>
        <w:t xml:space="preserve">         24cm</w:t>
      </w:r>
      <w:r w:rsidR="00457002">
        <w:rPr>
          <w:rFonts w:ascii="Calibri Light" w:hAnsi="Calibri Light"/>
          <w:sz w:val="22"/>
          <w:szCs w:val="22"/>
        </w:rPr>
        <w:tab/>
        <w:t>10cm</w:t>
      </w:r>
    </w:p>
    <w:p w:rsidR="00457002" w:rsidRPr="000F46AA" w:rsidRDefault="00457002" w:rsidP="000F46AA">
      <w:pPr>
        <w:rPr>
          <w:rFonts w:ascii="Calibri Light" w:hAnsi="Calibri Light"/>
          <w:sz w:val="22"/>
          <w:szCs w:val="22"/>
        </w:rPr>
      </w:pPr>
      <w:r>
        <w:rPr>
          <w:rFonts w:ascii="Calibri Light" w:hAnsi="Calibri Light"/>
          <w:sz w:val="22"/>
          <w:szCs w:val="22"/>
        </w:rPr>
        <w:t>A. Which side is the hypotenuse?</w:t>
      </w:r>
    </w:p>
    <w:p w:rsidR="000F46AA" w:rsidRPr="000F46AA" w:rsidRDefault="00AC14DE" w:rsidP="000F46AA">
      <w:pPr>
        <w:rPr>
          <w:rFonts w:ascii="Calibri Light" w:hAnsi="Calibri Light"/>
          <w:sz w:val="22"/>
          <w:szCs w:val="22"/>
        </w:rPr>
      </w:pPr>
      <w:r>
        <w:rPr>
          <w:rFonts w:ascii="Calibri Light" w:hAnsi="Calibri Light"/>
          <w:noProof/>
          <w:sz w:val="22"/>
          <w:szCs w:val="22"/>
          <w:lang w:eastAsia="en-US"/>
        </w:rPr>
        <w:pict>
          <v:shape id="_x0000_s1072" type="#_x0000_t202" style="position:absolute;margin-left:250.95pt;margin-top:7.15pt;width:32.55pt;height:25.65pt;z-index:251672576" filled="f" stroked="f">
            <v:textbox>
              <w:txbxContent>
                <w:p w:rsidR="00457002" w:rsidRPr="00457002" w:rsidRDefault="00457002" w:rsidP="00457002">
                  <w:pPr>
                    <w:rPr>
                      <w:rFonts w:ascii="Calibri Light" w:hAnsi="Calibri Light"/>
                      <w:sz w:val="18"/>
                      <w:szCs w:val="18"/>
                    </w:rPr>
                  </w:pPr>
                  <w:proofErr w:type="gramStart"/>
                  <w:r w:rsidRPr="00457002">
                    <w:rPr>
                      <w:rFonts w:ascii="Calibri Light" w:hAnsi="Calibri Light"/>
                      <w:sz w:val="18"/>
                      <w:szCs w:val="18"/>
                    </w:rPr>
                    <w:t>θ</w:t>
                  </w:r>
                  <w:proofErr w:type="gramEnd"/>
                </w:p>
                <w:p w:rsidR="00457002" w:rsidRPr="00457002" w:rsidRDefault="00457002">
                  <w:pPr>
                    <w:rPr>
                      <w:rFonts w:ascii="Calibri Light" w:hAnsi="Calibri Light"/>
                      <w:sz w:val="18"/>
                      <w:szCs w:val="18"/>
                    </w:rPr>
                  </w:pPr>
                </w:p>
              </w:txbxContent>
            </v:textbox>
          </v:shape>
        </w:pict>
      </w:r>
      <w:r>
        <w:rPr>
          <w:rFonts w:ascii="Calibri Light" w:hAnsi="Calibri Light"/>
          <w:noProof/>
          <w:sz w:val="22"/>
          <w:szCs w:val="22"/>
          <w:lang w:eastAsia="en-US"/>
        </w:rPr>
        <w:pict>
          <v:shape id="_x0000_s1073" type="#_x0000_t202" style="position:absolute;margin-left:365.8pt;margin-top:4.15pt;width:32.55pt;height:25.65pt;z-index:251673600" filled="f" stroked="f">
            <v:textbox>
              <w:txbxContent>
                <w:p w:rsidR="00457002" w:rsidRPr="00457002" w:rsidRDefault="00457002" w:rsidP="00457002">
                  <w:pPr>
                    <w:rPr>
                      <w:rFonts w:ascii="Calibri Light" w:hAnsi="Calibri Light"/>
                      <w:sz w:val="18"/>
                      <w:szCs w:val="18"/>
                    </w:rPr>
                  </w:pPr>
                  <w:proofErr w:type="gramStart"/>
                  <w:r>
                    <w:rPr>
                      <w:rFonts w:ascii="Calibri Light" w:hAnsi="Calibri Light"/>
                      <w:sz w:val="18"/>
                      <w:szCs w:val="18"/>
                    </w:rPr>
                    <w:t>φ</w:t>
                  </w:r>
                  <w:proofErr w:type="gramEnd"/>
                </w:p>
              </w:txbxContent>
            </v:textbox>
          </v:shape>
        </w:pict>
      </w:r>
      <w:r w:rsidR="00255CE5">
        <w:rPr>
          <w:rFonts w:ascii="Calibri Light" w:hAnsi="Calibri Light"/>
          <w:sz w:val="22"/>
          <w:szCs w:val="22"/>
        </w:rPr>
        <w:t>B. Which side is opposite the angle φ?</w:t>
      </w:r>
    </w:p>
    <w:p w:rsidR="000F46AA" w:rsidRPr="000F46AA" w:rsidRDefault="00255CE5" w:rsidP="000F46AA">
      <w:pPr>
        <w:rPr>
          <w:rFonts w:ascii="Calibri Light" w:hAnsi="Calibri Light"/>
          <w:sz w:val="22"/>
          <w:szCs w:val="22"/>
        </w:rPr>
      </w:pPr>
      <w:r>
        <w:rPr>
          <w:rFonts w:ascii="Calibri Light" w:hAnsi="Calibri Light"/>
          <w:sz w:val="22"/>
          <w:szCs w:val="22"/>
        </w:rPr>
        <w:t xml:space="preserve">C. Which side is adjacent the angle φ? </w:t>
      </w:r>
    </w:p>
    <w:p w:rsidR="000F46AA" w:rsidRPr="000F46AA" w:rsidRDefault="00255CE5" w:rsidP="00457002">
      <w:pPr>
        <w:tabs>
          <w:tab w:val="left" w:pos="6374"/>
        </w:tabs>
        <w:rPr>
          <w:rFonts w:ascii="Calibri Light" w:hAnsi="Calibri Light"/>
          <w:sz w:val="22"/>
          <w:szCs w:val="22"/>
        </w:rPr>
      </w:pPr>
      <w:r>
        <w:rPr>
          <w:rFonts w:ascii="Calibri Light" w:hAnsi="Calibri Light"/>
          <w:sz w:val="22"/>
          <w:szCs w:val="22"/>
        </w:rPr>
        <w:t>D. Which side is opposite the angle θ?</w:t>
      </w:r>
      <w:r w:rsidR="00457002">
        <w:rPr>
          <w:rFonts w:ascii="Calibri Light" w:hAnsi="Calibri Light"/>
          <w:sz w:val="22"/>
          <w:szCs w:val="22"/>
        </w:rPr>
        <w:tab/>
        <w:t>Q</w:t>
      </w:r>
    </w:p>
    <w:p w:rsidR="000F46AA" w:rsidRPr="000F46AA" w:rsidRDefault="00255CE5" w:rsidP="000F46AA">
      <w:pPr>
        <w:rPr>
          <w:rFonts w:ascii="Calibri Light" w:hAnsi="Calibri Light"/>
          <w:sz w:val="22"/>
          <w:szCs w:val="22"/>
        </w:rPr>
      </w:pPr>
      <w:r>
        <w:rPr>
          <w:rFonts w:ascii="Calibri Light" w:hAnsi="Calibri Light"/>
          <w:sz w:val="22"/>
          <w:szCs w:val="22"/>
        </w:rPr>
        <w:t>E. Which side is adjacent the angle θ?</w:t>
      </w:r>
    </w:p>
    <w:p w:rsidR="000F46AA" w:rsidRPr="000F46AA" w:rsidRDefault="00255CE5" w:rsidP="000F46AA">
      <w:pPr>
        <w:rPr>
          <w:rFonts w:ascii="Calibri Light" w:hAnsi="Calibri Light"/>
          <w:sz w:val="22"/>
          <w:szCs w:val="22"/>
        </w:rPr>
      </w:pPr>
      <w:r>
        <w:rPr>
          <w:rFonts w:ascii="Calibri Light" w:hAnsi="Calibri Light"/>
          <w:sz w:val="22"/>
          <w:szCs w:val="22"/>
        </w:rPr>
        <w:t>F. Find the length of side Q.</w:t>
      </w:r>
    </w:p>
    <w:p w:rsidR="000F46AA" w:rsidRDefault="00255CE5" w:rsidP="000F46AA">
      <w:pPr>
        <w:rPr>
          <w:rFonts w:ascii="Calibri Light" w:hAnsi="Calibri Light"/>
          <w:sz w:val="22"/>
          <w:szCs w:val="22"/>
        </w:rPr>
      </w:pPr>
      <w:r>
        <w:rPr>
          <w:rFonts w:ascii="Calibri Light" w:hAnsi="Calibri Light"/>
          <w:sz w:val="22"/>
          <w:szCs w:val="22"/>
        </w:rPr>
        <w:t xml:space="preserve">G. What is </w:t>
      </w:r>
      <w:proofErr w:type="spellStart"/>
      <w:r>
        <w:rPr>
          <w:rFonts w:ascii="Calibri Light" w:hAnsi="Calibri Light"/>
          <w:sz w:val="22"/>
          <w:szCs w:val="22"/>
        </w:rPr>
        <w:t>sinθ</w:t>
      </w:r>
      <w:proofErr w:type="spellEnd"/>
      <w:r>
        <w:rPr>
          <w:rFonts w:ascii="Calibri Light" w:hAnsi="Calibri Light"/>
          <w:sz w:val="22"/>
          <w:szCs w:val="22"/>
        </w:rPr>
        <w:t>?</w:t>
      </w:r>
    </w:p>
    <w:p w:rsidR="00255CE5" w:rsidRDefault="00255CE5" w:rsidP="000F46AA">
      <w:pPr>
        <w:rPr>
          <w:rFonts w:ascii="Calibri Light" w:hAnsi="Calibri Light"/>
          <w:sz w:val="22"/>
          <w:szCs w:val="22"/>
        </w:rPr>
      </w:pPr>
      <w:r>
        <w:rPr>
          <w:rFonts w:ascii="Calibri Light" w:hAnsi="Calibri Light"/>
          <w:sz w:val="22"/>
          <w:szCs w:val="22"/>
        </w:rPr>
        <w:t xml:space="preserve">H. What is </w:t>
      </w:r>
      <w:proofErr w:type="spellStart"/>
      <w:r>
        <w:rPr>
          <w:rFonts w:ascii="Calibri Light" w:hAnsi="Calibri Light"/>
          <w:sz w:val="22"/>
          <w:szCs w:val="22"/>
        </w:rPr>
        <w:t>cosθ</w:t>
      </w:r>
      <w:proofErr w:type="spellEnd"/>
      <w:r>
        <w:rPr>
          <w:rFonts w:ascii="Calibri Light" w:hAnsi="Calibri Light"/>
          <w:sz w:val="22"/>
          <w:szCs w:val="22"/>
        </w:rPr>
        <w:t>?</w:t>
      </w:r>
    </w:p>
    <w:p w:rsidR="00255CE5" w:rsidRDefault="00255CE5" w:rsidP="000F46AA">
      <w:pPr>
        <w:rPr>
          <w:rFonts w:ascii="Calibri Light" w:hAnsi="Calibri Light"/>
          <w:sz w:val="22"/>
          <w:szCs w:val="22"/>
        </w:rPr>
      </w:pPr>
      <w:r>
        <w:rPr>
          <w:rFonts w:ascii="Calibri Light" w:hAnsi="Calibri Light"/>
          <w:sz w:val="22"/>
          <w:szCs w:val="22"/>
        </w:rPr>
        <w:t xml:space="preserve">I. What is </w:t>
      </w:r>
      <w:proofErr w:type="spellStart"/>
      <w:r>
        <w:rPr>
          <w:rFonts w:ascii="Calibri Light" w:hAnsi="Calibri Light"/>
          <w:sz w:val="22"/>
          <w:szCs w:val="22"/>
        </w:rPr>
        <w:t>tanφ</w:t>
      </w:r>
      <w:proofErr w:type="spellEnd"/>
      <w:r>
        <w:rPr>
          <w:rFonts w:ascii="Calibri Light" w:hAnsi="Calibri Light"/>
          <w:sz w:val="22"/>
          <w:szCs w:val="22"/>
        </w:rPr>
        <w:t>?</w:t>
      </w:r>
    </w:p>
    <w:p w:rsidR="00F44166" w:rsidRDefault="00F44166" w:rsidP="000F46AA">
      <w:pPr>
        <w:rPr>
          <w:rFonts w:ascii="Calibri Light" w:hAnsi="Calibri Light"/>
          <w:sz w:val="22"/>
          <w:szCs w:val="22"/>
        </w:rPr>
      </w:pPr>
      <w:r>
        <w:rPr>
          <w:rFonts w:ascii="Calibri Light" w:hAnsi="Calibri Light"/>
          <w:sz w:val="22"/>
          <w:szCs w:val="22"/>
        </w:rPr>
        <w:t xml:space="preserve">J. What is </w:t>
      </w:r>
      <w:r>
        <w:rPr>
          <w:rFonts w:ascii="Calibri Light" w:hAnsi="Calibri Light"/>
          <w:sz w:val="22"/>
          <w:szCs w:val="22"/>
        </w:rPr>
        <w:t>θ</w:t>
      </w:r>
      <w:r>
        <w:rPr>
          <w:rFonts w:ascii="Calibri Light" w:hAnsi="Calibri Light"/>
          <w:sz w:val="22"/>
          <w:szCs w:val="22"/>
        </w:rPr>
        <w:t>?</w:t>
      </w:r>
      <w:bookmarkStart w:id="0" w:name="_GoBack"/>
      <w:bookmarkEnd w:id="0"/>
    </w:p>
    <w:p w:rsidR="00F44166" w:rsidRDefault="00F44166" w:rsidP="000F46AA">
      <w:pPr>
        <w:rPr>
          <w:rFonts w:ascii="Calibri Light" w:hAnsi="Calibri Light"/>
          <w:sz w:val="22"/>
          <w:szCs w:val="22"/>
        </w:rPr>
      </w:pPr>
      <w:r>
        <w:rPr>
          <w:rFonts w:ascii="Calibri Light" w:hAnsi="Calibri Light"/>
          <w:sz w:val="22"/>
          <w:szCs w:val="22"/>
        </w:rPr>
        <w:t xml:space="preserve">K. What is </w:t>
      </w:r>
      <w:r>
        <w:rPr>
          <w:rFonts w:ascii="Calibri Light" w:hAnsi="Calibri Light"/>
          <w:sz w:val="22"/>
          <w:szCs w:val="22"/>
        </w:rPr>
        <w:t>φ</w:t>
      </w:r>
      <w:r>
        <w:rPr>
          <w:rFonts w:ascii="Calibri Light" w:hAnsi="Calibri Light"/>
          <w:sz w:val="22"/>
          <w:szCs w:val="22"/>
        </w:rPr>
        <w:t>?</w:t>
      </w:r>
    </w:p>
    <w:p w:rsidR="00F44166" w:rsidRDefault="00F44166" w:rsidP="000F46AA">
      <w:pPr>
        <w:rPr>
          <w:rFonts w:ascii="Calibri Light" w:hAnsi="Calibri Light"/>
          <w:sz w:val="22"/>
          <w:szCs w:val="22"/>
        </w:rPr>
      </w:pPr>
    </w:p>
    <w:p w:rsidR="00F44166" w:rsidRDefault="00F44166" w:rsidP="000F46AA">
      <w:pPr>
        <w:rPr>
          <w:rFonts w:ascii="Calibri Light" w:hAnsi="Calibri Light"/>
          <w:sz w:val="22"/>
          <w:szCs w:val="22"/>
        </w:rPr>
      </w:pPr>
    </w:p>
    <w:p w:rsidR="00255CE5" w:rsidRDefault="00255CE5" w:rsidP="000F46AA">
      <w:pPr>
        <w:rPr>
          <w:rFonts w:ascii="Calibri Light" w:hAnsi="Calibri Light"/>
          <w:sz w:val="22"/>
          <w:szCs w:val="22"/>
        </w:rPr>
      </w:pPr>
      <w:r>
        <w:rPr>
          <w:rFonts w:ascii="Calibri Light" w:hAnsi="Calibri Light"/>
          <w:sz w:val="22"/>
          <w:szCs w:val="22"/>
        </w:rPr>
        <w:t>3. Consider the following right triangle:</w:t>
      </w:r>
    </w:p>
    <w:p w:rsidR="00255CE5" w:rsidRDefault="00AC14DE" w:rsidP="000F46AA">
      <w:pPr>
        <w:rPr>
          <w:rFonts w:ascii="Calibri Light" w:hAnsi="Calibri Light"/>
          <w:sz w:val="22"/>
          <w:szCs w:val="22"/>
        </w:rPr>
      </w:pPr>
      <w:r>
        <w:rPr>
          <w:rFonts w:ascii="Calibri Light" w:hAnsi="Calibri Light"/>
          <w:noProof/>
          <w:sz w:val="22"/>
          <w:szCs w:val="22"/>
          <w:lang w:eastAsia="en-US"/>
        </w:rPr>
        <w:pict>
          <v:shape id="_x0000_s1078" type="#_x0000_t202" style="position:absolute;margin-left:286pt;margin-top:12.05pt;width:32.55pt;height:25.65pt;z-index:251678720" filled="f" stroked="f">
            <v:textbox>
              <w:txbxContent>
                <w:p w:rsidR="00737DCC" w:rsidRPr="00255CE5" w:rsidRDefault="00737DCC" w:rsidP="00737DCC">
                  <w:pPr>
                    <w:rPr>
                      <w:rFonts w:ascii="Calibri Light" w:hAnsi="Calibri Light"/>
                      <w:sz w:val="18"/>
                      <w:szCs w:val="18"/>
                      <w:lang w:val="en-CA"/>
                    </w:rPr>
                  </w:pPr>
                  <w:r>
                    <w:rPr>
                      <w:rFonts w:ascii="Calibri Light" w:hAnsi="Calibri Light"/>
                      <w:sz w:val="18"/>
                      <w:szCs w:val="18"/>
                      <w:lang w:val="en-CA"/>
                    </w:rPr>
                    <w:t>M</w:t>
                  </w:r>
                </w:p>
              </w:txbxContent>
            </v:textbox>
          </v:shape>
        </w:pict>
      </w:r>
    </w:p>
    <w:p w:rsidR="00255CE5" w:rsidRDefault="00AC14DE" w:rsidP="00255CE5">
      <w:pPr>
        <w:tabs>
          <w:tab w:val="left" w:pos="5898"/>
        </w:tabs>
        <w:rPr>
          <w:rFonts w:ascii="Calibri Light" w:hAnsi="Calibri Light"/>
          <w:sz w:val="22"/>
          <w:szCs w:val="22"/>
        </w:rPr>
      </w:pPr>
      <w:r>
        <w:rPr>
          <w:rFonts w:ascii="Calibri Light" w:hAnsi="Calibri Light"/>
          <w:noProof/>
          <w:sz w:val="22"/>
          <w:szCs w:val="22"/>
          <w:lang w:eastAsia="en-US"/>
        </w:rPr>
        <w:pict>
          <v:shape id="_x0000_s1074" type="#_x0000_t6" style="position:absolute;margin-left:259.15pt;margin-top:13.35pt;width:44.45pt;height:95.4pt;rotation:13038328fd;z-index:251674624"/>
        </w:pict>
      </w:r>
      <w:r>
        <w:rPr>
          <w:rFonts w:ascii="Calibri Light" w:hAnsi="Calibri Light"/>
          <w:noProof/>
          <w:sz w:val="22"/>
          <w:szCs w:val="22"/>
          <w:lang w:eastAsia="en-US"/>
        </w:rPr>
        <w:pict>
          <v:shape id="_x0000_s1075" type="#_x0000_t202" style="position:absolute;margin-left:271.7pt;margin-top:11.9pt;width:32.55pt;height:25.65pt;z-index:251675648" filled="f" stroked="f">
            <v:textbox>
              <w:txbxContent>
                <w:p w:rsidR="00255CE5" w:rsidRPr="00255CE5" w:rsidRDefault="00255CE5" w:rsidP="00255CE5">
                  <w:pPr>
                    <w:rPr>
                      <w:rFonts w:ascii="Calibri Light" w:hAnsi="Calibri Light"/>
                      <w:sz w:val="18"/>
                      <w:szCs w:val="18"/>
                    </w:rPr>
                  </w:pPr>
                  <w:r>
                    <w:rPr>
                      <w:rFonts w:ascii="Calibri Light" w:hAnsi="Calibri Light"/>
                      <w:sz w:val="18"/>
                      <w:szCs w:val="18"/>
                    </w:rPr>
                    <w:t>66</w:t>
                  </w:r>
                  <w:r>
                    <w:rPr>
                      <w:rFonts w:ascii="Calibri Light" w:hAnsi="Calibri Light"/>
                      <w:sz w:val="18"/>
                      <w:szCs w:val="18"/>
                      <w:vertAlign w:val="superscript"/>
                    </w:rPr>
                    <w:t>o</w:t>
                  </w:r>
                </w:p>
                <w:p w:rsidR="00255CE5" w:rsidRPr="00457002" w:rsidRDefault="00255CE5" w:rsidP="00255CE5">
                  <w:pPr>
                    <w:rPr>
                      <w:rFonts w:ascii="Calibri Light" w:hAnsi="Calibri Light"/>
                      <w:sz w:val="18"/>
                      <w:szCs w:val="18"/>
                    </w:rPr>
                  </w:pPr>
                </w:p>
              </w:txbxContent>
            </v:textbox>
          </v:shape>
        </w:pict>
      </w:r>
      <w:r w:rsidR="00737DCC">
        <w:rPr>
          <w:rFonts w:ascii="Calibri Light" w:hAnsi="Calibri Light"/>
          <w:sz w:val="22"/>
          <w:szCs w:val="22"/>
        </w:rPr>
        <w:t>A. What is the angle θ?</w:t>
      </w:r>
      <w:r w:rsidR="00255CE5">
        <w:rPr>
          <w:rFonts w:ascii="Calibri Light" w:hAnsi="Calibri Light"/>
          <w:sz w:val="22"/>
          <w:szCs w:val="22"/>
        </w:rPr>
        <w:tab/>
      </w:r>
    </w:p>
    <w:p w:rsidR="00737DCC" w:rsidRDefault="00737DCC" w:rsidP="000F46AA">
      <w:pPr>
        <w:rPr>
          <w:rFonts w:ascii="Calibri Light" w:hAnsi="Calibri Light"/>
          <w:sz w:val="22"/>
          <w:szCs w:val="22"/>
        </w:rPr>
      </w:pPr>
      <w:r>
        <w:rPr>
          <w:rFonts w:ascii="Calibri Light" w:hAnsi="Calibri Light"/>
          <w:sz w:val="22"/>
          <w:szCs w:val="22"/>
        </w:rPr>
        <w:t xml:space="preserve">B. What is </w:t>
      </w:r>
      <w:proofErr w:type="spellStart"/>
      <w:r>
        <w:rPr>
          <w:rFonts w:ascii="Calibri Light" w:hAnsi="Calibri Light"/>
          <w:sz w:val="22"/>
          <w:szCs w:val="22"/>
        </w:rPr>
        <w:t>cosθ</w:t>
      </w:r>
      <w:proofErr w:type="spellEnd"/>
      <w:r>
        <w:rPr>
          <w:rFonts w:ascii="Calibri Light" w:hAnsi="Calibri Light"/>
          <w:sz w:val="22"/>
          <w:szCs w:val="22"/>
        </w:rPr>
        <w:t>?</w:t>
      </w:r>
    </w:p>
    <w:p w:rsidR="00255CE5" w:rsidRDefault="00737DCC" w:rsidP="000F46AA">
      <w:pPr>
        <w:rPr>
          <w:rFonts w:ascii="Calibri Light" w:hAnsi="Calibri Light"/>
          <w:sz w:val="22"/>
          <w:szCs w:val="22"/>
        </w:rPr>
      </w:pPr>
      <w:r>
        <w:rPr>
          <w:rFonts w:ascii="Calibri Light" w:hAnsi="Calibri Light"/>
          <w:sz w:val="22"/>
          <w:szCs w:val="22"/>
        </w:rPr>
        <w:t xml:space="preserve">C. What is </w:t>
      </w:r>
      <w:proofErr w:type="spellStart"/>
      <w:r>
        <w:rPr>
          <w:rFonts w:ascii="Calibri Light" w:hAnsi="Calibri Light"/>
          <w:sz w:val="22"/>
          <w:szCs w:val="22"/>
        </w:rPr>
        <w:t>sinθ</w:t>
      </w:r>
      <w:proofErr w:type="spellEnd"/>
      <w:r>
        <w:rPr>
          <w:rFonts w:ascii="Calibri Light" w:hAnsi="Calibri Light"/>
          <w:sz w:val="22"/>
          <w:szCs w:val="22"/>
        </w:rPr>
        <w:t>?</w:t>
      </w:r>
    </w:p>
    <w:p w:rsidR="00255CE5" w:rsidRDefault="00AC14DE" w:rsidP="00737DCC">
      <w:pPr>
        <w:rPr>
          <w:rFonts w:ascii="Calibri Light" w:hAnsi="Calibri Light"/>
          <w:sz w:val="22"/>
          <w:szCs w:val="22"/>
        </w:rPr>
      </w:pPr>
      <w:r>
        <w:rPr>
          <w:rFonts w:ascii="Calibri Light" w:hAnsi="Calibri Light"/>
          <w:noProof/>
          <w:sz w:val="22"/>
          <w:szCs w:val="22"/>
          <w:lang w:eastAsia="en-US"/>
        </w:rPr>
        <w:pict>
          <v:shape id="_x0000_s1079" type="#_x0000_t202" style="position:absolute;margin-left:242.4pt;margin-top:2.25pt;width:36.3pt;height:25.65pt;z-index:251679744" filled="f" stroked="f">
            <v:textbox>
              <w:txbxContent>
                <w:p w:rsidR="00737DCC" w:rsidRPr="00255CE5" w:rsidRDefault="00737DCC" w:rsidP="00737DCC">
                  <w:pPr>
                    <w:rPr>
                      <w:rFonts w:ascii="Calibri Light" w:hAnsi="Calibri Light"/>
                      <w:sz w:val="18"/>
                      <w:szCs w:val="18"/>
                      <w:lang w:val="en-CA"/>
                    </w:rPr>
                  </w:pPr>
                  <w:r>
                    <w:rPr>
                      <w:rFonts w:ascii="Calibri Light" w:hAnsi="Calibri Light"/>
                      <w:sz w:val="18"/>
                      <w:szCs w:val="18"/>
                      <w:lang w:val="en-CA"/>
                    </w:rPr>
                    <w:t>123m</w:t>
                  </w:r>
                </w:p>
              </w:txbxContent>
            </v:textbox>
          </v:shape>
        </w:pict>
      </w:r>
      <w:r>
        <w:rPr>
          <w:rFonts w:ascii="Calibri Light" w:hAnsi="Calibri Light"/>
          <w:noProof/>
          <w:sz w:val="22"/>
          <w:szCs w:val="22"/>
          <w:lang w:eastAsia="en-US"/>
        </w:rPr>
        <w:pict>
          <v:shape id="_x0000_s1077" type="#_x0000_t202" style="position:absolute;margin-left:304.7pt;margin-top:6.45pt;width:32.55pt;height:25.65pt;z-index:251677696" filled="f" stroked="f">
            <v:textbox>
              <w:txbxContent>
                <w:p w:rsidR="00255CE5" w:rsidRPr="00255CE5" w:rsidRDefault="00255CE5" w:rsidP="00255CE5">
                  <w:pPr>
                    <w:rPr>
                      <w:rFonts w:ascii="Calibri Light" w:hAnsi="Calibri Light"/>
                      <w:sz w:val="18"/>
                      <w:szCs w:val="18"/>
                      <w:lang w:val="en-CA"/>
                    </w:rPr>
                  </w:pPr>
                  <w:r>
                    <w:rPr>
                      <w:rFonts w:ascii="Calibri Light" w:hAnsi="Calibri Light"/>
                      <w:sz w:val="18"/>
                      <w:szCs w:val="18"/>
                      <w:lang w:val="en-CA"/>
                    </w:rPr>
                    <w:t>N</w:t>
                  </w:r>
                </w:p>
              </w:txbxContent>
            </v:textbox>
          </v:shape>
        </w:pict>
      </w:r>
      <w:r w:rsidR="00737DCC">
        <w:rPr>
          <w:rFonts w:ascii="Calibri Light" w:hAnsi="Calibri Light"/>
          <w:sz w:val="22"/>
          <w:szCs w:val="22"/>
        </w:rPr>
        <w:t>D. What is cos66</w:t>
      </w:r>
      <w:r w:rsidR="00737DCC">
        <w:rPr>
          <w:rFonts w:ascii="Calibri Light" w:hAnsi="Calibri Light"/>
          <w:sz w:val="22"/>
          <w:szCs w:val="22"/>
          <w:vertAlign w:val="superscript"/>
        </w:rPr>
        <w:t>o</w:t>
      </w:r>
      <w:r w:rsidR="00737DCC">
        <w:rPr>
          <w:rFonts w:ascii="Calibri Light" w:hAnsi="Calibri Light"/>
          <w:sz w:val="22"/>
          <w:szCs w:val="22"/>
        </w:rPr>
        <w:t>?</w:t>
      </w:r>
      <w:r w:rsidR="00255CE5">
        <w:rPr>
          <w:rFonts w:ascii="Calibri Light" w:hAnsi="Calibri Light"/>
          <w:sz w:val="22"/>
          <w:szCs w:val="22"/>
        </w:rPr>
        <w:t xml:space="preserve">          </w:t>
      </w:r>
    </w:p>
    <w:p w:rsidR="00255CE5" w:rsidRPr="00737DCC" w:rsidRDefault="00737DCC" w:rsidP="000F46AA">
      <w:pPr>
        <w:rPr>
          <w:rFonts w:ascii="Calibri Light" w:hAnsi="Calibri Light"/>
          <w:sz w:val="22"/>
          <w:szCs w:val="22"/>
        </w:rPr>
      </w:pPr>
      <w:r>
        <w:rPr>
          <w:rFonts w:ascii="Calibri Light" w:hAnsi="Calibri Light"/>
          <w:sz w:val="22"/>
          <w:szCs w:val="22"/>
        </w:rPr>
        <w:t>E. What is sin66</w:t>
      </w:r>
      <w:r>
        <w:rPr>
          <w:rFonts w:ascii="Calibri Light" w:hAnsi="Calibri Light"/>
          <w:sz w:val="22"/>
          <w:szCs w:val="22"/>
          <w:vertAlign w:val="superscript"/>
        </w:rPr>
        <w:t>o</w:t>
      </w:r>
      <w:r>
        <w:rPr>
          <w:rFonts w:ascii="Calibri Light" w:hAnsi="Calibri Light"/>
          <w:sz w:val="22"/>
          <w:szCs w:val="22"/>
        </w:rPr>
        <w:t>?</w:t>
      </w:r>
    </w:p>
    <w:p w:rsidR="00255CE5" w:rsidRDefault="00AC14DE" w:rsidP="00255CE5">
      <w:pPr>
        <w:tabs>
          <w:tab w:val="left" w:pos="6223"/>
        </w:tabs>
        <w:rPr>
          <w:rFonts w:ascii="Calibri Light" w:hAnsi="Calibri Light"/>
          <w:sz w:val="22"/>
          <w:szCs w:val="22"/>
        </w:rPr>
      </w:pPr>
      <w:r>
        <w:rPr>
          <w:rFonts w:ascii="Calibri Light" w:hAnsi="Calibri Light"/>
          <w:noProof/>
          <w:sz w:val="22"/>
          <w:szCs w:val="22"/>
          <w:lang w:eastAsia="en-US"/>
        </w:rPr>
        <w:pict>
          <v:shape id="_x0000_s1076" type="#_x0000_t202" style="position:absolute;margin-left:278.7pt;margin-top:11.85pt;width:32.55pt;height:25.65pt;z-index:251676672" filled="f" stroked="f">
            <v:textbox>
              <w:txbxContent>
                <w:p w:rsidR="00255CE5" w:rsidRPr="00457002" w:rsidRDefault="00255CE5" w:rsidP="00255CE5">
                  <w:pPr>
                    <w:rPr>
                      <w:rFonts w:ascii="Calibri Light" w:hAnsi="Calibri Light"/>
                      <w:sz w:val="18"/>
                      <w:szCs w:val="18"/>
                    </w:rPr>
                  </w:pPr>
                  <w:proofErr w:type="gramStart"/>
                  <w:r>
                    <w:rPr>
                      <w:rFonts w:ascii="Calibri Light" w:hAnsi="Calibri Light"/>
                      <w:sz w:val="18"/>
                      <w:szCs w:val="18"/>
                    </w:rPr>
                    <w:t>θ</w:t>
                  </w:r>
                  <w:proofErr w:type="gramEnd"/>
                </w:p>
              </w:txbxContent>
            </v:textbox>
          </v:shape>
        </w:pict>
      </w:r>
      <w:r w:rsidR="00737DCC">
        <w:rPr>
          <w:rFonts w:ascii="Calibri Light" w:hAnsi="Calibri Light"/>
          <w:sz w:val="22"/>
          <w:szCs w:val="22"/>
        </w:rPr>
        <w:t>F. Find M.</w:t>
      </w:r>
      <w:r w:rsidR="00255CE5">
        <w:rPr>
          <w:rFonts w:ascii="Calibri Light" w:hAnsi="Calibri Light"/>
          <w:sz w:val="22"/>
          <w:szCs w:val="22"/>
        </w:rPr>
        <w:tab/>
      </w:r>
    </w:p>
    <w:p w:rsidR="00255CE5" w:rsidRDefault="00737DCC" w:rsidP="00255CE5">
      <w:pPr>
        <w:tabs>
          <w:tab w:val="left" w:pos="6223"/>
        </w:tabs>
        <w:rPr>
          <w:rFonts w:ascii="Calibri Light" w:hAnsi="Calibri Light"/>
          <w:sz w:val="22"/>
          <w:szCs w:val="22"/>
        </w:rPr>
      </w:pPr>
      <w:r>
        <w:rPr>
          <w:rFonts w:ascii="Calibri Light" w:hAnsi="Calibri Light"/>
          <w:sz w:val="22"/>
          <w:szCs w:val="22"/>
        </w:rPr>
        <w:t>G. Find N.</w:t>
      </w:r>
    </w:p>
    <w:sectPr w:rsidR="00255CE5" w:rsidSect="00C145B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23003"/>
    <w:multiLevelType w:val="hybridMultilevel"/>
    <w:tmpl w:val="4B36C986"/>
    <w:lvl w:ilvl="0" w:tplc="932EF9EA">
      <w:numFmt w:val="bullet"/>
      <w:lvlText w:val=""/>
      <w:lvlJc w:val="left"/>
      <w:pPr>
        <w:tabs>
          <w:tab w:val="num" w:pos="1980"/>
        </w:tabs>
        <w:ind w:left="1980" w:hanging="1710"/>
      </w:pPr>
      <w:rPr>
        <w:rFonts w:ascii="Wingdings" w:eastAsia="SimSun" w:hAnsi="Wingdings" w:cs="Times New Roman" w:hint="default"/>
        <w:sz w:val="21"/>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2"/>
  </w:compat>
  <w:rsids>
    <w:rsidRoot w:val="00460087"/>
    <w:rsid w:val="00003E6E"/>
    <w:rsid w:val="0002422E"/>
    <w:rsid w:val="000600F5"/>
    <w:rsid w:val="000F46AA"/>
    <w:rsid w:val="00207A74"/>
    <w:rsid w:val="00255CE5"/>
    <w:rsid w:val="003304F1"/>
    <w:rsid w:val="00394A5E"/>
    <w:rsid w:val="00422913"/>
    <w:rsid w:val="00457002"/>
    <w:rsid w:val="00460087"/>
    <w:rsid w:val="004608C8"/>
    <w:rsid w:val="00471734"/>
    <w:rsid w:val="004F515C"/>
    <w:rsid w:val="00502F13"/>
    <w:rsid w:val="005B51B3"/>
    <w:rsid w:val="005D0CE5"/>
    <w:rsid w:val="00737DCC"/>
    <w:rsid w:val="00753B72"/>
    <w:rsid w:val="007A4008"/>
    <w:rsid w:val="00813439"/>
    <w:rsid w:val="00880281"/>
    <w:rsid w:val="00912542"/>
    <w:rsid w:val="00947EB9"/>
    <w:rsid w:val="00987DD8"/>
    <w:rsid w:val="00A402F1"/>
    <w:rsid w:val="00A94AF7"/>
    <w:rsid w:val="00AB6740"/>
    <w:rsid w:val="00AC14DE"/>
    <w:rsid w:val="00AE037C"/>
    <w:rsid w:val="00B80883"/>
    <w:rsid w:val="00BD5C96"/>
    <w:rsid w:val="00C145BF"/>
    <w:rsid w:val="00C162AC"/>
    <w:rsid w:val="00C2325C"/>
    <w:rsid w:val="00CA6656"/>
    <w:rsid w:val="00DD2A5F"/>
    <w:rsid w:val="00DD3607"/>
    <w:rsid w:val="00E16E7A"/>
    <w:rsid w:val="00F44166"/>
    <w:rsid w:val="00FD6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o:colormenu v:ext="edit" fillcolor="none"/>
    </o:shapedefaults>
    <o:shapelayout v:ext="edit">
      <o:idmap v:ext="edit" data="1"/>
    </o:shapelayout>
  </w:shapeDefaults>
  <w:decimalSymbol w:val="."/>
  <w:listSeparator w:val=","/>
  <w15:docId w15:val="{76EA5B72-E859-4353-8122-1111B0F4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0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2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686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Review of Right Angle Triangle Trigonometry</vt:lpstr>
    </vt:vector>
  </TitlesOfParts>
  <Company>Burnaby Schools</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Right Angle Triangle Trigonometry</dc:title>
  <dc:subject/>
  <dc:creator>Burnaby Schools</dc:creator>
  <cp:keywords/>
  <dc:description/>
  <cp:lastModifiedBy>Dave McPhee</cp:lastModifiedBy>
  <cp:revision>6</cp:revision>
  <cp:lastPrinted>2010-09-02T21:52:00Z</cp:lastPrinted>
  <dcterms:created xsi:type="dcterms:W3CDTF">2016-07-22T16:06:00Z</dcterms:created>
  <dcterms:modified xsi:type="dcterms:W3CDTF">2016-08-30T18:00:00Z</dcterms:modified>
</cp:coreProperties>
</file>